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73" w:rsidRPr="00DF240A" w:rsidRDefault="00306CDE" w:rsidP="00DF240A">
      <w:pPr>
        <w:jc w:val="center"/>
        <w:rPr>
          <w:b/>
          <w:sz w:val="24"/>
          <w:szCs w:val="24"/>
        </w:rPr>
      </w:pPr>
      <w:r>
        <w:rPr>
          <w:noProof/>
          <w:lang w:val="en-CA" w:eastAsia="en-CA" w:bidi="ar-SA"/>
        </w:rPr>
        <w:drawing>
          <wp:inline distT="0" distB="0" distL="0" distR="0" wp14:anchorId="5CFBE218" wp14:editId="461DA330">
            <wp:extent cx="1820174" cy="845389"/>
            <wp:effectExtent l="0" t="0" r="8890" b="0"/>
            <wp:docPr id="1" name="Picture 1" descr="LCO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CO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174" cy="84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F53" w:rsidRDefault="00D15F53" w:rsidP="00BB039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</w:rPr>
        <w:t>Simplification des procédures pour l</w:t>
      </w:r>
      <w:r w:rsidR="006D4A52">
        <w:rPr>
          <w:b/>
          <w:sz w:val="24"/>
        </w:rPr>
        <w:t>’</w:t>
      </w:r>
      <w:r>
        <w:rPr>
          <w:b/>
          <w:sz w:val="24"/>
        </w:rPr>
        <w:t>administration des petites successions</w:t>
      </w:r>
    </w:p>
    <w:p w:rsidR="003E50D1" w:rsidRPr="00DF240A" w:rsidRDefault="003E50D1" w:rsidP="00BB0395">
      <w:pPr>
        <w:spacing w:after="0" w:line="240" w:lineRule="auto"/>
        <w:jc w:val="center"/>
        <w:rPr>
          <w:b/>
          <w:sz w:val="24"/>
          <w:szCs w:val="24"/>
        </w:rPr>
      </w:pPr>
    </w:p>
    <w:p w:rsidR="00C05E2D" w:rsidRDefault="00D15F53" w:rsidP="00E9191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>Questionnaire de consultation</w:t>
      </w:r>
    </w:p>
    <w:p w:rsidR="00891894" w:rsidRPr="00DF240A" w:rsidRDefault="00590893" w:rsidP="00BB0395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</w:rPr>
        <w:t>à</w:t>
      </w:r>
      <w:proofErr w:type="gramEnd"/>
      <w:r>
        <w:rPr>
          <w:b/>
          <w:sz w:val="28"/>
        </w:rPr>
        <w:t xml:space="preserve"> l</w:t>
      </w:r>
      <w:r w:rsidR="006D4A52">
        <w:rPr>
          <w:b/>
          <w:sz w:val="28"/>
        </w:rPr>
        <w:t>’</w:t>
      </w:r>
      <w:r>
        <w:rPr>
          <w:b/>
          <w:sz w:val="28"/>
        </w:rPr>
        <w:t>intention des personnes ayant déjà administré une petite succession en Ontario</w:t>
      </w:r>
    </w:p>
    <w:p w:rsidR="00BB0395" w:rsidRDefault="00BB0395" w:rsidP="00BB0395">
      <w:pPr>
        <w:tabs>
          <w:tab w:val="center" w:pos="4680"/>
        </w:tabs>
        <w:spacing w:after="0" w:line="240" w:lineRule="auto"/>
        <w:rPr>
          <w:b/>
          <w:sz w:val="24"/>
          <w:szCs w:val="24"/>
        </w:rPr>
      </w:pPr>
    </w:p>
    <w:p w:rsidR="00B13A52" w:rsidRDefault="00B13A52" w:rsidP="00BB0395">
      <w:pPr>
        <w:spacing w:after="0" w:line="240" w:lineRule="auto"/>
      </w:pPr>
      <w:r>
        <w:t>La Commission du droit de l</w:t>
      </w:r>
      <w:r w:rsidR="006D4A52">
        <w:t>’</w:t>
      </w:r>
      <w:r>
        <w:t xml:space="preserve">Ontario (CDO) est un organisme indépendant qui étudie les lois et recommande au gouvernement provincial des mesures pour rendre celles-ci plus justes, plus efficaces et plus faciles à utiliser. De plus amples renseignements au sujet de la CDO figurent sur son site Web, à </w:t>
      </w:r>
      <w:hyperlink r:id="rId10">
        <w:r>
          <w:rPr>
            <w:rStyle w:val="Hyperlink"/>
          </w:rPr>
          <w:t>www.lco‐cdo.org</w:t>
        </w:r>
      </w:hyperlink>
      <w:r>
        <w:t>.</w:t>
      </w:r>
    </w:p>
    <w:p w:rsidR="00783E51" w:rsidRDefault="00783E51" w:rsidP="00783E51">
      <w:pPr>
        <w:spacing w:after="0" w:line="240" w:lineRule="auto"/>
      </w:pPr>
    </w:p>
    <w:p w:rsidR="00783E51" w:rsidRDefault="00047BB2" w:rsidP="00783E51">
      <w:pPr>
        <w:spacing w:after="0" w:line="240" w:lineRule="auto"/>
      </w:pPr>
      <w:r>
        <w:t>Dans le cadre de ce projet, nous examinons le régime d’homologation de l</w:t>
      </w:r>
      <w:r w:rsidR="006D4A52">
        <w:t>’</w:t>
      </w:r>
      <w:r>
        <w:t>Ontario. L</w:t>
      </w:r>
      <w:r w:rsidR="006D4A52">
        <w:t>’</w:t>
      </w:r>
      <w:r>
        <w:t>homologation est une procédure judiciaire qui fournit la preuve que quiconque administre la succession d</w:t>
      </w:r>
      <w:r w:rsidR="006D4A52">
        <w:t>’</w:t>
      </w:r>
      <w:r>
        <w:t>une personne décédée est légalement autorisé à le faire. L</w:t>
      </w:r>
      <w:r w:rsidR="006D4A52">
        <w:t>’</w:t>
      </w:r>
      <w:r>
        <w:t>« administration d</w:t>
      </w:r>
      <w:r w:rsidR="006D4A52">
        <w:t>’</w:t>
      </w:r>
      <w:r>
        <w:t>une succession » signifie de recueillir les biens d</w:t>
      </w:r>
      <w:r w:rsidR="006D4A52">
        <w:t>’</w:t>
      </w:r>
      <w:r>
        <w:t>un défunt, de payer ses dettes et de distribuer les biens qui restent aux bénéficiaires. Nous souhaitons connaître l</w:t>
      </w:r>
      <w:r w:rsidR="006D4A52">
        <w:t>’</w:t>
      </w:r>
      <w:r>
        <w:t>efficacité du régime d</w:t>
      </w:r>
      <w:r w:rsidR="006D4A52">
        <w:t>’</w:t>
      </w:r>
      <w:r>
        <w:t>homologation pour les personnes qui administrent de petites successions. Nous n</w:t>
      </w:r>
      <w:r w:rsidR="006D4A52">
        <w:t>’</w:t>
      </w:r>
      <w:r>
        <w:t>avons pas encore adopté une définition de ce que représente une « </w:t>
      </w:r>
      <w:r>
        <w:rPr>
          <w:b/>
        </w:rPr>
        <w:t>petite</w:t>
      </w:r>
      <w:r>
        <w:t> »</w:t>
      </w:r>
      <w:r w:rsidR="000C0C26">
        <w:t xml:space="preserve"> succession</w:t>
      </w:r>
      <w:r>
        <w:t xml:space="preserve">, mais elle sera probablement </w:t>
      </w:r>
      <w:r>
        <w:rPr>
          <w:b/>
        </w:rPr>
        <w:t>inférieure à 100 000 $</w:t>
      </w:r>
      <w:r>
        <w:t xml:space="preserve">, voire </w:t>
      </w:r>
      <w:r>
        <w:rPr>
          <w:b/>
        </w:rPr>
        <w:t>50</w:t>
      </w:r>
      <w:r w:rsidR="006D4A52">
        <w:rPr>
          <w:b/>
        </w:rPr>
        <w:t> </w:t>
      </w:r>
      <w:r>
        <w:rPr>
          <w:b/>
        </w:rPr>
        <w:t>000 $</w:t>
      </w:r>
      <w:r>
        <w:t xml:space="preserve"> (avant le paiement des dettes et des dépenses).</w:t>
      </w:r>
    </w:p>
    <w:p w:rsidR="001710C0" w:rsidRDefault="001710C0" w:rsidP="00BB0395">
      <w:pPr>
        <w:spacing w:after="0" w:line="240" w:lineRule="auto"/>
      </w:pPr>
    </w:p>
    <w:p w:rsidR="00B13A52" w:rsidRDefault="0022160A" w:rsidP="00BB0395">
      <w:pPr>
        <w:spacing w:after="0" w:line="240" w:lineRule="auto"/>
      </w:pPr>
      <w:r>
        <w:rPr>
          <w:b/>
        </w:rPr>
        <w:t>Si vous avez déjà présenté une demande d</w:t>
      </w:r>
      <w:r w:rsidR="006D4A52">
        <w:rPr>
          <w:b/>
        </w:rPr>
        <w:t>’</w:t>
      </w:r>
      <w:r>
        <w:rPr>
          <w:b/>
        </w:rPr>
        <w:t>homologation ou administré une petite succession sans homologation, nous souhaitons connaître votre histoire.</w:t>
      </w:r>
      <w:r>
        <w:t> </w:t>
      </w:r>
    </w:p>
    <w:p w:rsidR="007B65C4" w:rsidRDefault="007B65C4" w:rsidP="00BB0395">
      <w:pPr>
        <w:spacing w:after="0" w:line="240" w:lineRule="auto"/>
      </w:pPr>
    </w:p>
    <w:p w:rsidR="007B65C4" w:rsidRDefault="007B65C4" w:rsidP="007B65C4">
      <w:r>
        <w:t xml:space="preserve">Ce questionnaire </w:t>
      </w:r>
      <w:r>
        <w:rPr>
          <w:b/>
        </w:rPr>
        <w:t>s</w:t>
      </w:r>
      <w:r w:rsidR="006D4A52">
        <w:rPr>
          <w:b/>
        </w:rPr>
        <w:t>’</w:t>
      </w:r>
      <w:r>
        <w:rPr>
          <w:b/>
        </w:rPr>
        <w:t>adresse principalement aux personnes</w:t>
      </w:r>
      <w:r>
        <w:t xml:space="preserve"> qui ont administré une petite succession en Ontario, peu importe si elles ont bénéficié ou non d</w:t>
      </w:r>
      <w:r w:rsidR="006D4A52">
        <w:t>’</w:t>
      </w:r>
      <w:r>
        <w:t xml:space="preserve">une assistance juridique ou professionnelle. Si vous êtes un </w:t>
      </w:r>
      <w:r>
        <w:rPr>
          <w:b/>
        </w:rPr>
        <w:t>avocat ou un autre professionnel</w:t>
      </w:r>
      <w:r>
        <w:t>, nous vous incitons à répondre aux questions de rétroaction figurant dans le document de consultation, qui se trouve sur le site Web de la CDO.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E767DB" w:rsidTr="00682AD7">
        <w:tc>
          <w:tcPr>
            <w:tcW w:w="10740" w:type="dxa"/>
          </w:tcPr>
          <w:p w:rsidR="00E767DB" w:rsidRDefault="00E767DB" w:rsidP="00197DEB">
            <w:pPr>
              <w:jc w:val="center"/>
            </w:pPr>
            <w:r>
              <w:t xml:space="preserve">Vos réponses nous aideront à comprendre le fonctionnement de la loi et à recommander des changements. Elles ne serviront à aucune autre fin. </w:t>
            </w:r>
            <w:r>
              <w:rPr>
                <w:b/>
              </w:rPr>
              <w:t>Personne à l</w:t>
            </w:r>
            <w:r w:rsidR="006D4A52">
              <w:rPr>
                <w:b/>
              </w:rPr>
              <w:t>’</w:t>
            </w:r>
            <w:r>
              <w:rPr>
                <w:b/>
              </w:rPr>
              <w:t>exception des employés de la CDO ne sera autorisé à voir les réponses aux questions.</w:t>
            </w:r>
            <w:r>
              <w:t xml:space="preserve"> Jamais nous ne diffuserons votre nom ou vos renseignements personnels. Si nous abordons votre expérience dans notre rapport, nous veillerons à ce que personne ne puisse vous reconnaître.</w:t>
            </w:r>
          </w:p>
        </w:tc>
      </w:tr>
    </w:tbl>
    <w:p w:rsidR="00E767DB" w:rsidRDefault="00E767DB" w:rsidP="00BB0395">
      <w:pPr>
        <w:spacing w:after="0" w:line="240" w:lineRule="auto"/>
      </w:pPr>
    </w:p>
    <w:p w:rsidR="00B13A52" w:rsidRPr="004E59A2" w:rsidRDefault="00B13A52" w:rsidP="00BB039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</w:rPr>
        <w:t>Remplir le questionnaire</w:t>
      </w:r>
    </w:p>
    <w:p w:rsidR="004E59A2" w:rsidRPr="004E59A2" w:rsidRDefault="004E59A2" w:rsidP="00BB0395">
      <w:pPr>
        <w:spacing w:after="0" w:line="240" w:lineRule="auto"/>
        <w:rPr>
          <w:b/>
        </w:rPr>
      </w:pPr>
    </w:p>
    <w:p w:rsidR="00B13A52" w:rsidRDefault="00B13A52" w:rsidP="00E56A66">
      <w:pPr>
        <w:pStyle w:val="ListParagraph"/>
        <w:numPr>
          <w:ilvl w:val="0"/>
          <w:numId w:val="1"/>
        </w:numPr>
        <w:spacing w:after="0" w:line="240" w:lineRule="auto"/>
        <w:ind w:left="709" w:hanging="283"/>
      </w:pPr>
      <w:r>
        <w:t>Vous pouvez répondre aux questions de la façon qui vous sera la plus facile. Vous pouvez utiliser ce formulaire pour inscrire vos réponses et nous l</w:t>
      </w:r>
      <w:r w:rsidR="006D4A52">
        <w:t>’</w:t>
      </w:r>
      <w:r>
        <w:t>envoyer ensuite par courrier à l</w:t>
      </w:r>
      <w:r w:rsidR="006D4A52">
        <w:t>’</w:t>
      </w:r>
      <w:r>
        <w:t>adresse ci-dessous,</w:t>
      </w:r>
    </w:p>
    <w:p w:rsidR="00B13A52" w:rsidRDefault="00B13A52" w:rsidP="00E56A66">
      <w:pPr>
        <w:pStyle w:val="ListParagraph"/>
        <w:numPr>
          <w:ilvl w:val="0"/>
          <w:numId w:val="1"/>
        </w:numPr>
        <w:spacing w:after="0" w:line="240" w:lineRule="auto"/>
        <w:ind w:left="709" w:hanging="283"/>
      </w:pPr>
      <w:r>
        <w:t>le remplir à l</w:t>
      </w:r>
      <w:r w:rsidR="006D4A52">
        <w:t>’</w:t>
      </w:r>
      <w:r>
        <w:t>ordinateur et l</w:t>
      </w:r>
      <w:r w:rsidR="006D4A52">
        <w:t>’</w:t>
      </w:r>
      <w:r>
        <w:t>envoyer par courriel en pièce jointe,</w:t>
      </w:r>
    </w:p>
    <w:p w:rsidR="005F6B0D" w:rsidRDefault="00B13A52" w:rsidP="00E56A66">
      <w:pPr>
        <w:pStyle w:val="ListParagraph"/>
        <w:numPr>
          <w:ilvl w:val="0"/>
          <w:numId w:val="1"/>
        </w:numPr>
        <w:spacing w:after="0" w:line="240" w:lineRule="auto"/>
        <w:ind w:left="709" w:hanging="283"/>
      </w:pPr>
      <w:r>
        <w:t xml:space="preserve">remplir le formulaire sur le site Web de la CDO, à </w:t>
      </w:r>
      <w:hyperlink r:id="rId11">
        <w:r>
          <w:rPr>
            <w:rStyle w:val="Hyperlink"/>
          </w:rPr>
          <w:t>http://lco‐cdo.org/</w:t>
        </w:r>
        <w:proofErr w:type="spellStart"/>
        <w:r>
          <w:rPr>
            <w:rStyle w:val="Hyperlink"/>
          </w:rPr>
          <w:t>fr</w:t>
        </w:r>
        <w:proofErr w:type="spellEnd"/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small</w:t>
        </w:r>
        <w:proofErr w:type="spellEnd"/>
        <w:r>
          <w:rPr>
            <w:rStyle w:val="Hyperlink"/>
          </w:rPr>
          <w:t>-</w:t>
        </w:r>
        <w:proofErr w:type="spellStart"/>
        <w:r>
          <w:rPr>
            <w:rStyle w:val="Hyperlink"/>
          </w:rPr>
          <w:t>estates</w:t>
        </w:r>
        <w:proofErr w:type="spellEnd"/>
        <w:r>
          <w:rPr>
            <w:rStyle w:val="Hyperlink"/>
          </w:rPr>
          <w:t>-consultation-questionnaire</w:t>
        </w:r>
      </w:hyperlink>
      <w:r>
        <w:t xml:space="preserve">, </w:t>
      </w:r>
    </w:p>
    <w:p w:rsidR="005F6B0D" w:rsidRPr="00CD67D4" w:rsidRDefault="005F6B0D" w:rsidP="00E56A66">
      <w:pPr>
        <w:pStyle w:val="ListParagraph"/>
        <w:numPr>
          <w:ilvl w:val="0"/>
          <w:numId w:val="1"/>
        </w:numPr>
        <w:spacing w:after="0" w:line="240" w:lineRule="auto"/>
        <w:ind w:left="709" w:hanging="283"/>
        <w:rPr>
          <w:i/>
        </w:rPr>
      </w:pPr>
      <w:r>
        <w:t>ou nous appeler au numéro local ou sans frais pour que nous rédigions vos réponses pour vous. </w:t>
      </w:r>
    </w:p>
    <w:p w:rsidR="005F6B0D" w:rsidRDefault="005F6B0D" w:rsidP="005F6B0D">
      <w:pPr>
        <w:spacing w:after="0" w:line="240" w:lineRule="auto"/>
      </w:pPr>
    </w:p>
    <w:p w:rsidR="005F6B0D" w:rsidRDefault="005F6B0D" w:rsidP="005F6B0D">
      <w:pPr>
        <w:spacing w:after="0" w:line="240" w:lineRule="auto"/>
      </w:pPr>
      <w:r>
        <w:rPr>
          <w:b/>
          <w:sz w:val="24"/>
        </w:rPr>
        <w:t>Pour nous joindre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F6B0D" w:rsidTr="00277BEA">
        <w:tc>
          <w:tcPr>
            <w:tcW w:w="4788" w:type="dxa"/>
          </w:tcPr>
          <w:p w:rsidR="005F6B0D" w:rsidRDefault="005F6B0D" w:rsidP="00277BEA">
            <w:r>
              <w:t>Commission du droit de l’Ontario</w:t>
            </w:r>
          </w:p>
          <w:p w:rsidR="005F6B0D" w:rsidRDefault="005F6B0D" w:rsidP="00277BEA">
            <w:r>
              <w:t>2032, pavillon Ignat Kaneff</w:t>
            </w:r>
          </w:p>
          <w:p w:rsidR="005F6B0D" w:rsidRPr="00A42A6E" w:rsidRDefault="005F6B0D" w:rsidP="00277BEA">
            <w:pPr>
              <w:rPr>
                <w:lang w:val="en-CA"/>
              </w:rPr>
            </w:pPr>
            <w:r w:rsidRPr="00A42A6E">
              <w:rPr>
                <w:lang w:val="en-CA"/>
              </w:rPr>
              <w:t xml:space="preserve">Osgoode Hall Law School, </w:t>
            </w:r>
            <w:proofErr w:type="spellStart"/>
            <w:r w:rsidRPr="00A42A6E">
              <w:rPr>
                <w:lang w:val="en-CA"/>
              </w:rPr>
              <w:t>Université</w:t>
            </w:r>
            <w:proofErr w:type="spellEnd"/>
            <w:r w:rsidRPr="00A42A6E">
              <w:rPr>
                <w:lang w:val="en-CA"/>
              </w:rPr>
              <w:t xml:space="preserve"> York</w:t>
            </w:r>
          </w:p>
          <w:p w:rsidR="005F6B0D" w:rsidRPr="00A42A6E" w:rsidRDefault="005F6B0D" w:rsidP="00277BEA">
            <w:pPr>
              <w:rPr>
                <w:lang w:val="en-CA"/>
              </w:rPr>
            </w:pPr>
            <w:r w:rsidRPr="00A42A6E">
              <w:rPr>
                <w:lang w:val="en-CA"/>
              </w:rPr>
              <w:t>4700, rue Keele</w:t>
            </w:r>
          </w:p>
          <w:p w:rsidR="005F6B0D" w:rsidRPr="00A42A6E" w:rsidRDefault="005F6B0D" w:rsidP="00277BEA">
            <w:pPr>
              <w:rPr>
                <w:lang w:val="en-CA"/>
              </w:rPr>
            </w:pPr>
            <w:r w:rsidRPr="00A42A6E">
              <w:rPr>
                <w:lang w:val="en-CA"/>
              </w:rPr>
              <w:t>Toronto (Ontario)  M3J 1P3</w:t>
            </w:r>
          </w:p>
          <w:p w:rsidR="005F6B0D" w:rsidRPr="00A42A6E" w:rsidRDefault="005F6B0D" w:rsidP="00277BEA">
            <w:pPr>
              <w:rPr>
                <w:lang w:val="en-CA"/>
              </w:rPr>
            </w:pPr>
          </w:p>
        </w:tc>
        <w:tc>
          <w:tcPr>
            <w:tcW w:w="4788" w:type="dxa"/>
          </w:tcPr>
          <w:p w:rsidR="005F6B0D" w:rsidRPr="00C425D6" w:rsidRDefault="005F6B0D" w:rsidP="00277BEA">
            <w:r>
              <w:t>Téléc. : 416-650-8418</w:t>
            </w:r>
          </w:p>
          <w:p w:rsidR="005F6B0D" w:rsidRPr="00C425D6" w:rsidRDefault="005F6B0D" w:rsidP="00277BEA">
            <w:r>
              <w:t xml:space="preserve">Courriel : </w:t>
            </w:r>
            <w:hyperlink r:id="rId12">
              <w:r>
                <w:rPr>
                  <w:rStyle w:val="Hyperlink"/>
                </w:rPr>
                <w:t>LawCommission@lco‐cdo.org</w:t>
              </w:r>
            </w:hyperlink>
          </w:p>
          <w:p w:rsidR="005F6B0D" w:rsidRPr="00C425D6" w:rsidRDefault="005F6B0D" w:rsidP="00277BEA">
            <w:r>
              <w:t>Toronto : 416-650‐8406</w:t>
            </w:r>
          </w:p>
          <w:p w:rsidR="005F6B0D" w:rsidRPr="00C425D6" w:rsidRDefault="005F6B0D" w:rsidP="00277BEA">
            <w:r>
              <w:t>Sans frais : 1-866-950-8406</w:t>
            </w:r>
          </w:p>
          <w:p w:rsidR="005F6B0D" w:rsidRPr="00C425D6" w:rsidRDefault="005F6B0D" w:rsidP="00E56A66">
            <w:r>
              <w:t>TTY : 416-650-8082</w:t>
            </w:r>
          </w:p>
        </w:tc>
      </w:tr>
    </w:tbl>
    <w:p w:rsidR="00DA53EE" w:rsidRDefault="00DA53EE">
      <w:pPr>
        <w:rPr>
          <w:i/>
        </w:rPr>
        <w:sectPr w:rsidR="00DA53EE" w:rsidSect="007D627F">
          <w:headerReference w:type="default" r:id="rId13"/>
          <w:headerReference w:type="first" r:id="rId14"/>
          <w:pgSz w:w="12240" w:h="15840"/>
          <w:pgMar w:top="720" w:right="720" w:bottom="720" w:left="720" w:header="709" w:footer="709" w:gutter="0"/>
          <w:cols w:space="708"/>
          <w:titlePg/>
          <w:docGrid w:linePitch="360"/>
        </w:sectPr>
      </w:pPr>
      <w:r>
        <w:lastRenderedPageBreak/>
        <w:br w:type="page"/>
      </w:r>
    </w:p>
    <w:p w:rsidR="005F6B0D" w:rsidRDefault="005F6B0D" w:rsidP="00DA53EE">
      <w:pPr>
        <w:spacing w:after="0" w:line="240" w:lineRule="auto"/>
        <w:jc w:val="center"/>
      </w:pPr>
      <w:r>
        <w:rPr>
          <w:i/>
        </w:rPr>
        <w:lastRenderedPageBreak/>
        <w:t>Vous n</w:t>
      </w:r>
      <w:r w:rsidR="006D4A52">
        <w:rPr>
          <w:i/>
        </w:rPr>
        <w:t>’</w:t>
      </w:r>
      <w:r>
        <w:rPr>
          <w:i/>
        </w:rPr>
        <w:t xml:space="preserve">êtes pas tenu de répondre à toutes les questions. </w:t>
      </w:r>
      <w:r>
        <w:rPr>
          <w:b/>
          <w:i/>
        </w:rPr>
        <w:t>Vous pouvez répondre uniquement à celles qui sont importantes pour vous.</w:t>
      </w:r>
    </w:p>
    <w:p w:rsidR="00E56A66" w:rsidRDefault="00E56A66" w:rsidP="00E56A66">
      <w:pPr>
        <w:spacing w:after="0"/>
        <w:rPr>
          <w:b/>
          <w:sz w:val="24"/>
        </w:rPr>
      </w:pPr>
    </w:p>
    <w:p w:rsidR="005F6B0D" w:rsidRPr="00ED1EE5" w:rsidRDefault="005F6B0D" w:rsidP="005F6B0D">
      <w:pPr>
        <w:rPr>
          <w:b/>
          <w:sz w:val="24"/>
          <w:szCs w:val="24"/>
        </w:rPr>
      </w:pPr>
      <w:r>
        <w:rPr>
          <w:b/>
          <w:sz w:val="24"/>
        </w:rPr>
        <w:t>Déterminer qui doit administrer la succession</w:t>
      </w:r>
    </w:p>
    <w:p w:rsidR="00DA53EE" w:rsidRPr="00DA53EE" w:rsidRDefault="005F6B0D" w:rsidP="00DA53EE">
      <w:pPr>
        <w:pStyle w:val="ListParagraph"/>
        <w:numPr>
          <w:ilvl w:val="0"/>
          <w:numId w:val="56"/>
        </w:numPr>
        <w:rPr>
          <w:b/>
        </w:rPr>
      </w:pPr>
      <w:r>
        <w:t>Avez-vous déjà administré ce que vous considérez être une petite succession? Dans l</w:t>
      </w:r>
      <w:r w:rsidR="006D4A52">
        <w:t>’</w:t>
      </w:r>
      <w:r>
        <w:t>affirmative, veuillez continuer.</w:t>
      </w:r>
    </w:p>
    <w:p w:rsidR="00DA53EE" w:rsidRPr="00DA53EE" w:rsidRDefault="00DA53EE" w:rsidP="00DA53EE">
      <w:pPr>
        <w:pStyle w:val="ListParagraph"/>
        <w:rPr>
          <w:b/>
        </w:rPr>
      </w:pPr>
    </w:p>
    <w:p w:rsidR="00DA53EE" w:rsidRPr="00DA53EE" w:rsidRDefault="00DA53EE" w:rsidP="00DA53EE">
      <w:pPr>
        <w:pStyle w:val="ListParagraph"/>
        <w:numPr>
          <w:ilvl w:val="0"/>
          <w:numId w:val="56"/>
        </w:numPr>
        <w:rPr>
          <w:b/>
        </w:rPr>
      </w:pPr>
      <w:r>
        <w:t>Quel était votre lien avec le défunt?</w:t>
      </w:r>
    </w:p>
    <w:p w:rsidR="00DA53EE" w:rsidRPr="00DA53EE" w:rsidRDefault="00DA53EE" w:rsidP="00DA53EE">
      <w:pPr>
        <w:pStyle w:val="ListParagraph"/>
        <w:numPr>
          <w:ilvl w:val="0"/>
          <w:numId w:val="61"/>
        </w:numPr>
        <w:ind w:left="1134"/>
      </w:pPr>
      <w:r>
        <w:t>Membre de la famille du défunt</w:t>
      </w:r>
    </w:p>
    <w:p w:rsidR="00DA53EE" w:rsidRPr="00DA53EE" w:rsidRDefault="00DA53EE" w:rsidP="00DA53EE">
      <w:pPr>
        <w:pStyle w:val="ListParagraph"/>
        <w:numPr>
          <w:ilvl w:val="0"/>
          <w:numId w:val="61"/>
        </w:numPr>
        <w:ind w:left="1134"/>
      </w:pPr>
      <w:r>
        <w:t>Ami du défunt</w:t>
      </w:r>
    </w:p>
    <w:p w:rsidR="00DA53EE" w:rsidRPr="00DA53EE" w:rsidRDefault="00DA53EE" w:rsidP="00DA53EE">
      <w:pPr>
        <w:pStyle w:val="ListParagraph"/>
        <w:numPr>
          <w:ilvl w:val="0"/>
          <w:numId w:val="61"/>
        </w:numPr>
        <w:ind w:left="1134"/>
      </w:pPr>
      <w:r>
        <w:t>Avocat ou autre professionnel chargé de l</w:t>
      </w:r>
      <w:r w:rsidR="006D4A52">
        <w:t>’</w:t>
      </w:r>
      <w:r>
        <w:t>administration de la succession</w:t>
      </w:r>
    </w:p>
    <w:p w:rsidR="00DA53EE" w:rsidRPr="005C5621" w:rsidRDefault="00DA53EE" w:rsidP="00DA53EE">
      <w:pPr>
        <w:pStyle w:val="ListParagraph"/>
        <w:numPr>
          <w:ilvl w:val="0"/>
          <w:numId w:val="61"/>
        </w:numPr>
        <w:ind w:left="1134"/>
        <w:rPr>
          <w:i/>
        </w:rPr>
      </w:pPr>
      <w:r>
        <w:t>Autre – veuillez décrire.</w:t>
      </w:r>
    </w:p>
    <w:p w:rsidR="00DA53EE" w:rsidRDefault="005C5621" w:rsidP="005C5621">
      <w:pPr>
        <w:ind w:left="426"/>
      </w:pPr>
      <w:r>
        <w:t>______________________________________________________________________________________________</w:t>
      </w:r>
    </w:p>
    <w:p w:rsidR="005F6B0D" w:rsidRDefault="00E56A66" w:rsidP="005F6B0D">
      <w:pPr>
        <w:pStyle w:val="ListParagraph"/>
        <w:numPr>
          <w:ilvl w:val="0"/>
          <w:numId w:val="56"/>
        </w:numPr>
      </w:pPr>
      <w:r>
        <w:t xml:space="preserve"> </w:t>
      </w:r>
      <w:r w:rsidR="005F6B0D">
        <w:t xml:space="preserve">(a) Le défunt avait-il un testament? </w:t>
      </w:r>
    </w:p>
    <w:p w:rsidR="005F6B0D" w:rsidRDefault="005F6B0D" w:rsidP="005F6B0D">
      <w:pPr>
        <w:pStyle w:val="ListParagraph"/>
        <w:numPr>
          <w:ilvl w:val="0"/>
          <w:numId w:val="58"/>
        </w:numPr>
        <w:spacing w:line="240" w:lineRule="auto"/>
        <w:ind w:left="1134"/>
      </w:pPr>
      <w:r>
        <w:t>Oui</w:t>
      </w:r>
    </w:p>
    <w:p w:rsidR="005F6B0D" w:rsidRDefault="005F6B0D" w:rsidP="005F6B0D">
      <w:pPr>
        <w:pStyle w:val="ListParagraph"/>
        <w:numPr>
          <w:ilvl w:val="0"/>
          <w:numId w:val="58"/>
        </w:numPr>
        <w:spacing w:line="240" w:lineRule="auto"/>
        <w:ind w:left="1134"/>
      </w:pPr>
      <w:r>
        <w:t>Non</w:t>
      </w:r>
    </w:p>
    <w:p w:rsidR="005F6B0D" w:rsidRDefault="005F6B0D" w:rsidP="005F6B0D">
      <w:pPr>
        <w:ind w:left="720"/>
      </w:pPr>
      <w:r>
        <w:t>(b) S</w:t>
      </w:r>
      <w:r w:rsidR="006D4A52">
        <w:t>’</w:t>
      </w:r>
      <w:r>
        <w:t>il y avait un testament, votre nom y figurait-il en tant qu</w:t>
      </w:r>
      <w:r w:rsidR="006D4A52">
        <w:t>’</w:t>
      </w:r>
      <w:r>
        <w:t xml:space="preserve">exécuteur? </w:t>
      </w:r>
    </w:p>
    <w:p w:rsidR="005F6B0D" w:rsidRDefault="005F6B0D" w:rsidP="005F6B0D">
      <w:pPr>
        <w:pStyle w:val="ListParagraph"/>
        <w:numPr>
          <w:ilvl w:val="0"/>
          <w:numId w:val="41"/>
        </w:numPr>
        <w:spacing w:line="240" w:lineRule="auto"/>
        <w:ind w:left="1080"/>
      </w:pPr>
      <w:r>
        <w:t>Oui</w:t>
      </w:r>
    </w:p>
    <w:p w:rsidR="005F6B0D" w:rsidRDefault="005F6B0D" w:rsidP="005F6B0D">
      <w:pPr>
        <w:pStyle w:val="ListParagraph"/>
        <w:numPr>
          <w:ilvl w:val="0"/>
          <w:numId w:val="41"/>
        </w:numPr>
        <w:spacing w:line="240" w:lineRule="auto"/>
        <w:ind w:left="1080"/>
      </w:pPr>
      <w:r>
        <w:t>Non</w:t>
      </w:r>
    </w:p>
    <w:p w:rsidR="00521353" w:rsidRDefault="00521353" w:rsidP="00C06D90">
      <w:pPr>
        <w:pStyle w:val="ListParagraph"/>
        <w:spacing w:line="240" w:lineRule="auto"/>
        <w:ind w:left="1080"/>
      </w:pPr>
    </w:p>
    <w:p w:rsidR="005F6B0D" w:rsidRDefault="005F6B0D" w:rsidP="00C06D90">
      <w:pPr>
        <w:pStyle w:val="ListParagraph"/>
        <w:spacing w:line="240" w:lineRule="auto"/>
        <w:ind w:left="1080"/>
      </w:pPr>
    </w:p>
    <w:p w:rsidR="005C5621" w:rsidRDefault="00147C48" w:rsidP="00E56A66">
      <w:pPr>
        <w:pStyle w:val="ListParagraph"/>
        <w:numPr>
          <w:ilvl w:val="0"/>
          <w:numId w:val="2"/>
        </w:numPr>
        <w:spacing w:line="240" w:lineRule="auto"/>
      </w:pPr>
      <w:r>
        <w:t>Si vous avez répondu « Non » à la question 3(a) ou (b), décrivez brièvement pourquoi vous avez administré la succession.</w:t>
      </w:r>
    </w:p>
    <w:p w:rsidR="005B7567" w:rsidRDefault="005C5621" w:rsidP="005C5621">
      <w:pPr>
        <w:spacing w:line="480" w:lineRule="auto"/>
        <w:ind w:left="36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C5621" w:rsidRDefault="00A735A3" w:rsidP="00992AF0">
      <w:pPr>
        <w:pStyle w:val="ListParagraph"/>
        <w:numPr>
          <w:ilvl w:val="0"/>
          <w:numId w:val="2"/>
        </w:numPr>
        <w:spacing w:before="240"/>
      </w:pPr>
      <w:r>
        <w:t xml:space="preserve">Y </w:t>
      </w:r>
      <w:proofErr w:type="spellStart"/>
      <w:r>
        <w:t>a-t-il</w:t>
      </w:r>
      <w:proofErr w:type="spellEnd"/>
      <w:r>
        <w:t xml:space="preserve"> eu un conflit au sujet de la personne qui devait administrer la succession? Dans l</w:t>
      </w:r>
      <w:r w:rsidR="006D4A52">
        <w:t>’</w:t>
      </w:r>
      <w:r>
        <w:t xml:space="preserve">affirmative, qui était concerné et comment le conflit </w:t>
      </w:r>
      <w:proofErr w:type="spellStart"/>
      <w:r>
        <w:t>a-t-il</w:t>
      </w:r>
      <w:proofErr w:type="spellEnd"/>
      <w:r>
        <w:t xml:space="preserve"> été réglé?</w:t>
      </w:r>
    </w:p>
    <w:p w:rsidR="005C5621" w:rsidRPr="005C5621" w:rsidRDefault="005C5621" w:rsidP="005C5621">
      <w:pPr>
        <w:spacing w:before="240" w:line="48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A66" w:rsidRDefault="00E56A66" w:rsidP="00992AF0">
      <w:pPr>
        <w:rPr>
          <w:b/>
          <w:sz w:val="24"/>
        </w:rPr>
      </w:pPr>
    </w:p>
    <w:p w:rsidR="00A315CE" w:rsidRPr="00ED1EE5" w:rsidRDefault="00A565CB" w:rsidP="00992AF0">
      <w:pPr>
        <w:rPr>
          <w:b/>
          <w:sz w:val="24"/>
          <w:szCs w:val="24"/>
        </w:rPr>
      </w:pPr>
      <w:r>
        <w:rPr>
          <w:b/>
          <w:sz w:val="24"/>
        </w:rPr>
        <w:lastRenderedPageBreak/>
        <w:t>Bénéficiaires</w:t>
      </w:r>
    </w:p>
    <w:p w:rsidR="00E47C69" w:rsidRDefault="007642C9" w:rsidP="00E47C69">
      <w:pPr>
        <w:pStyle w:val="ListParagraph"/>
        <w:numPr>
          <w:ilvl w:val="0"/>
          <w:numId w:val="2"/>
        </w:numPr>
        <w:ind w:left="770"/>
      </w:pPr>
      <w:r>
        <w:t>Qui étaient les bénéficiaires de la succession? Quel était leur lien avec le défunt (évitez de les nommer)</w:t>
      </w:r>
      <w:r w:rsidR="006D4A52">
        <w:t>?</w:t>
      </w:r>
      <w:r>
        <w:t xml:space="preserve"> Choisissez toutes les réponses qui s</w:t>
      </w:r>
      <w:r w:rsidR="006D4A52">
        <w:t>’</w:t>
      </w:r>
      <w:r>
        <w:t>appliquent.</w:t>
      </w:r>
    </w:p>
    <w:p w:rsidR="00447338" w:rsidRDefault="00447338" w:rsidP="00447338">
      <w:pPr>
        <w:pStyle w:val="ListParagraph"/>
        <w:ind w:left="770"/>
      </w:pPr>
    </w:p>
    <w:tbl>
      <w:tblPr>
        <w:tblStyle w:val="TableGrid"/>
        <w:tblW w:w="0" w:type="auto"/>
        <w:tblInd w:w="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5483"/>
      </w:tblGrid>
      <w:tr w:rsidR="008F59D9" w:rsidTr="00A06E2F">
        <w:tc>
          <w:tcPr>
            <w:tcW w:w="5508" w:type="dxa"/>
          </w:tcPr>
          <w:p w:rsidR="00F843C1" w:rsidRDefault="00F843C1" w:rsidP="008F59D9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57" w:hanging="357"/>
              <w:jc w:val="both"/>
            </w:pPr>
            <w:r>
              <w:t>Conjoint (époux, épouse, conjoint de fait ou conjointe de fait)</w:t>
            </w:r>
          </w:p>
          <w:p w:rsidR="00F843C1" w:rsidRDefault="00F843C1" w:rsidP="008F59D9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57" w:hanging="357"/>
              <w:jc w:val="both"/>
            </w:pPr>
            <w:r>
              <w:t>Enfant majeur (y compris un enfant né d</w:t>
            </w:r>
            <w:r w:rsidR="006D4A52">
              <w:t>’</w:t>
            </w:r>
            <w:r>
              <w:t>une union antérieure)</w:t>
            </w:r>
          </w:p>
          <w:p w:rsidR="00F843C1" w:rsidRDefault="00F843C1" w:rsidP="008F59D9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57" w:hanging="357"/>
              <w:jc w:val="both"/>
            </w:pPr>
            <w:r>
              <w:t>Enfant mineur (de moins de 18 ans)</w:t>
            </w:r>
          </w:p>
          <w:p w:rsidR="00F843C1" w:rsidRDefault="00F843C1" w:rsidP="008F59D9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57" w:hanging="357"/>
              <w:jc w:val="both"/>
            </w:pPr>
            <w:r>
              <w:t>Frère ou sœur (y compris un demi-frère ou une demi-sœur)</w:t>
            </w:r>
          </w:p>
          <w:p w:rsidR="00447338" w:rsidRDefault="00F843C1" w:rsidP="008F59D9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57" w:hanging="357"/>
              <w:jc w:val="both"/>
            </w:pPr>
            <w:r>
              <w:t>Parent (père, mère, beau-père, belle-mère)</w:t>
            </w:r>
          </w:p>
        </w:tc>
        <w:tc>
          <w:tcPr>
            <w:tcW w:w="5508" w:type="dxa"/>
          </w:tcPr>
          <w:p w:rsidR="008F59D9" w:rsidRDefault="008F59D9" w:rsidP="008F59D9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57" w:hanging="357"/>
              <w:jc w:val="both"/>
            </w:pPr>
            <w:r>
              <w:t>Autre parent (neveu ou nièce, cousin ou cousine, oncle ou tante)</w:t>
            </w:r>
          </w:p>
          <w:p w:rsidR="008F59D9" w:rsidRDefault="008F59D9" w:rsidP="008F59D9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57" w:hanging="357"/>
              <w:jc w:val="both"/>
            </w:pPr>
            <w:r>
              <w:t>Ami</w:t>
            </w:r>
          </w:p>
          <w:p w:rsidR="008F59D9" w:rsidRDefault="008F59D9" w:rsidP="008F59D9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57" w:hanging="357"/>
              <w:jc w:val="both"/>
            </w:pPr>
            <w:r>
              <w:t>Organisation caritative</w:t>
            </w:r>
          </w:p>
          <w:p w:rsidR="00447338" w:rsidRDefault="008F59D9" w:rsidP="008F59D9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57" w:hanging="357"/>
              <w:jc w:val="both"/>
            </w:pPr>
            <w:r>
              <w:t>Autre – veuillez décrire son lien avec le défunt.</w:t>
            </w:r>
          </w:p>
          <w:p w:rsidR="005C6C52" w:rsidRDefault="005C6C52" w:rsidP="008F59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8F59D9" w:rsidRDefault="008F59D9" w:rsidP="008F59D9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_______________________________________________</w:t>
            </w:r>
          </w:p>
        </w:tc>
      </w:tr>
    </w:tbl>
    <w:p w:rsidR="00447338" w:rsidRDefault="00447338" w:rsidP="00447338">
      <w:pPr>
        <w:pStyle w:val="ListParagraph"/>
        <w:ind w:left="770"/>
      </w:pPr>
    </w:p>
    <w:p w:rsidR="00167B28" w:rsidRDefault="00167B28" w:rsidP="00447338">
      <w:pPr>
        <w:pStyle w:val="ListParagraph"/>
        <w:ind w:left="770"/>
      </w:pPr>
    </w:p>
    <w:p w:rsidR="000538DC" w:rsidRDefault="000538DC" w:rsidP="00E140B0">
      <w:pPr>
        <w:pStyle w:val="ListParagraph"/>
        <w:numPr>
          <w:ilvl w:val="0"/>
          <w:numId w:val="2"/>
        </w:numPr>
      </w:pPr>
      <w:r>
        <w:t>Combien de bénéficiaires y avait-il en tout?</w:t>
      </w:r>
    </w:p>
    <w:p w:rsidR="009A711C" w:rsidRPr="009A711C" w:rsidRDefault="009A711C" w:rsidP="00E140B0">
      <w:pPr>
        <w:pStyle w:val="ListParagraph"/>
        <w:numPr>
          <w:ilvl w:val="0"/>
          <w:numId w:val="5"/>
        </w:numPr>
      </w:pPr>
      <w:r>
        <w:t>De 1 à 3</w:t>
      </w:r>
    </w:p>
    <w:p w:rsidR="00EB2FC6" w:rsidRDefault="00EB2FC6" w:rsidP="00E140B0">
      <w:pPr>
        <w:pStyle w:val="ListParagraph"/>
        <w:numPr>
          <w:ilvl w:val="0"/>
          <w:numId w:val="5"/>
        </w:numPr>
      </w:pPr>
      <w:r>
        <w:t>De 4 à 6</w:t>
      </w:r>
    </w:p>
    <w:p w:rsidR="00EB2FC6" w:rsidRDefault="00EB2FC6" w:rsidP="00E140B0">
      <w:pPr>
        <w:pStyle w:val="ListParagraph"/>
        <w:numPr>
          <w:ilvl w:val="0"/>
          <w:numId w:val="5"/>
        </w:numPr>
      </w:pPr>
      <w:r>
        <w:t>7 ou plus</w:t>
      </w:r>
    </w:p>
    <w:p w:rsidR="007C18DC" w:rsidRDefault="007C18DC" w:rsidP="007C18DC">
      <w:pPr>
        <w:pStyle w:val="ListParagraph"/>
      </w:pPr>
    </w:p>
    <w:p w:rsidR="00167B28" w:rsidRDefault="00167B28" w:rsidP="007C18DC">
      <w:pPr>
        <w:pStyle w:val="ListParagraph"/>
      </w:pPr>
    </w:p>
    <w:p w:rsidR="009F6F0B" w:rsidRDefault="000538DC" w:rsidP="00E140B0">
      <w:pPr>
        <w:pStyle w:val="ListParagraph"/>
        <w:numPr>
          <w:ilvl w:val="0"/>
          <w:numId w:val="2"/>
        </w:numPr>
      </w:pPr>
      <w:r>
        <w:t>Certains de ces bénéficiaires étaient-ils des enfants mineurs (moins de 18 ans) ou des personnes frappées d</w:t>
      </w:r>
      <w:r w:rsidR="006D4A52">
        <w:t>’</w:t>
      </w:r>
      <w:r>
        <w:t xml:space="preserve">incapacité mentale? </w:t>
      </w:r>
    </w:p>
    <w:p w:rsidR="009F6F0B" w:rsidRDefault="009F6F0B" w:rsidP="00CD67D4">
      <w:pPr>
        <w:pStyle w:val="ListParagraph"/>
        <w:numPr>
          <w:ilvl w:val="0"/>
          <w:numId w:val="45"/>
        </w:numPr>
      </w:pPr>
      <w:r>
        <w:t>Non</w:t>
      </w:r>
    </w:p>
    <w:p w:rsidR="00357A38" w:rsidRDefault="009F6F0B" w:rsidP="00357A38">
      <w:pPr>
        <w:pStyle w:val="ListParagraph"/>
        <w:numPr>
          <w:ilvl w:val="0"/>
          <w:numId w:val="45"/>
        </w:numPr>
        <w:spacing w:line="480" w:lineRule="auto"/>
      </w:pPr>
      <w:r>
        <w:t>Oui</w:t>
      </w:r>
      <w:r w:rsidR="00EC04ED">
        <w:t>.</w:t>
      </w:r>
      <w:r>
        <w:t xml:space="preserve"> Quelles mesures avez-vous prises à cet égard?</w:t>
      </w:r>
    </w:p>
    <w:p w:rsidR="00532C68" w:rsidRDefault="005C5621" w:rsidP="005C5621">
      <w:pPr>
        <w:pStyle w:val="ListParagraph"/>
        <w:spacing w:line="480" w:lineRule="auto"/>
        <w:ind w:left="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B28" w:rsidRDefault="00167B28" w:rsidP="00532C68">
      <w:pPr>
        <w:pStyle w:val="ListParagraph"/>
        <w:ind w:left="770"/>
      </w:pPr>
    </w:p>
    <w:p w:rsidR="00357A38" w:rsidRDefault="00B063B8" w:rsidP="005C5621">
      <w:pPr>
        <w:pStyle w:val="ListParagraph"/>
        <w:numPr>
          <w:ilvl w:val="0"/>
          <w:numId w:val="2"/>
        </w:numPr>
        <w:spacing w:before="240" w:line="480" w:lineRule="auto"/>
        <w:ind w:left="770"/>
      </w:pPr>
      <w:r>
        <w:t xml:space="preserve">Le contact avec les bénéficiaires </w:t>
      </w:r>
      <w:proofErr w:type="spellStart"/>
      <w:r>
        <w:t>a-t-il</w:t>
      </w:r>
      <w:proofErr w:type="spellEnd"/>
      <w:r>
        <w:t xml:space="preserve"> été facile ou difficile? S</w:t>
      </w:r>
      <w:r w:rsidR="006D4A52">
        <w:t>’</w:t>
      </w:r>
      <w:r>
        <w:t>il a été difficile, veuillez en expliquer les raisons.</w:t>
      </w:r>
    </w:p>
    <w:p w:rsidR="00EF7459" w:rsidRDefault="005C5621" w:rsidP="005C5621">
      <w:pPr>
        <w:spacing w:line="480" w:lineRule="auto"/>
        <w:ind w:left="408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459" w:rsidRDefault="00EF7459" w:rsidP="007C18DC">
      <w:pPr>
        <w:ind w:left="408"/>
        <w:contextualSpacing/>
      </w:pPr>
    </w:p>
    <w:p w:rsidR="00167B28" w:rsidRDefault="00167B28" w:rsidP="007C18DC">
      <w:pPr>
        <w:ind w:left="408"/>
        <w:contextualSpacing/>
      </w:pPr>
    </w:p>
    <w:p w:rsidR="00167B28" w:rsidRDefault="00167B28" w:rsidP="007C18DC">
      <w:pPr>
        <w:ind w:left="408"/>
        <w:contextualSpacing/>
      </w:pPr>
    </w:p>
    <w:p w:rsidR="005C5621" w:rsidRDefault="005C5621" w:rsidP="007C18DC">
      <w:pPr>
        <w:ind w:left="408"/>
        <w:contextualSpacing/>
      </w:pPr>
    </w:p>
    <w:p w:rsidR="00E56A66" w:rsidRDefault="00E56A66" w:rsidP="00A565CB"/>
    <w:p w:rsidR="00A565CB" w:rsidRPr="00A565CB" w:rsidRDefault="00A565CB" w:rsidP="00A565CB">
      <w:pPr>
        <w:rPr>
          <w:sz w:val="24"/>
          <w:szCs w:val="24"/>
        </w:rPr>
      </w:pPr>
      <w:r>
        <w:rPr>
          <w:b/>
          <w:sz w:val="24"/>
        </w:rPr>
        <w:lastRenderedPageBreak/>
        <w:t>Valeur de la succession</w:t>
      </w:r>
    </w:p>
    <w:p w:rsidR="00D86BEE" w:rsidRPr="00357A38" w:rsidRDefault="00A565CB" w:rsidP="00E140B0">
      <w:pPr>
        <w:pStyle w:val="ListParagraph"/>
        <w:numPr>
          <w:ilvl w:val="0"/>
          <w:numId w:val="2"/>
        </w:numPr>
        <w:rPr>
          <w:b/>
        </w:rPr>
      </w:pPr>
      <w:r>
        <w:t xml:space="preserve">Veuillez indiquer les types de biens qui appartenaient au défunt. </w:t>
      </w:r>
      <w:r>
        <w:rPr>
          <w:b/>
        </w:rPr>
        <w:t>Veuillez indiquer pour chaque bien s</w:t>
      </w:r>
      <w:r w:rsidR="006D4A52">
        <w:rPr>
          <w:b/>
        </w:rPr>
        <w:t>’</w:t>
      </w:r>
      <w:r>
        <w:rPr>
          <w:b/>
        </w:rPr>
        <w:t>il faisait partie ou non de la succession.</w:t>
      </w:r>
      <w:r>
        <w:t xml:space="preserve"> Si vous ne le savez pas, veuillez répondre NSP (pour « Ne sais pas »).</w:t>
      </w:r>
    </w:p>
    <w:p w:rsidR="00357A38" w:rsidRPr="00DB343C" w:rsidRDefault="00357A38" w:rsidP="00357A38">
      <w:pPr>
        <w:pStyle w:val="ListParagraph"/>
        <w:rPr>
          <w:b/>
        </w:rPr>
      </w:pPr>
    </w:p>
    <w:p w:rsidR="00992AF0" w:rsidRDefault="00D86BEE" w:rsidP="00D86BEE">
      <w:pPr>
        <w:pStyle w:val="ListParagraph"/>
        <w:ind w:left="770"/>
        <w:rPr>
          <w:i/>
        </w:rPr>
      </w:pPr>
      <w:r>
        <w:rPr>
          <w:i/>
        </w:rPr>
        <w:t>(Les biens qui sont transférés directement à un bénéficiaire ne font pas partie de la succession, soit parce qu</w:t>
      </w:r>
      <w:r w:rsidR="006D4A52">
        <w:rPr>
          <w:i/>
        </w:rPr>
        <w:t>’</w:t>
      </w:r>
      <w:r>
        <w:rPr>
          <w:i/>
        </w:rPr>
        <w:t>ils sont possédés conjointement ou</w:t>
      </w:r>
      <w:r w:rsidR="006D4A52">
        <w:rPr>
          <w:i/>
        </w:rPr>
        <w:t xml:space="preserve"> </w:t>
      </w:r>
      <w:r>
        <w:rPr>
          <w:i/>
        </w:rPr>
        <w:t>qu</w:t>
      </w:r>
      <w:r w:rsidR="006D4A52">
        <w:rPr>
          <w:i/>
        </w:rPr>
        <w:t>’</w:t>
      </w:r>
      <w:r>
        <w:rPr>
          <w:i/>
        </w:rPr>
        <w:t>ils sont à l</w:t>
      </w:r>
      <w:r w:rsidR="006D4A52">
        <w:rPr>
          <w:i/>
        </w:rPr>
        <w:t>’</w:t>
      </w:r>
      <w:r>
        <w:rPr>
          <w:i/>
        </w:rPr>
        <w:t>intention d</w:t>
      </w:r>
      <w:r w:rsidR="006D4A52">
        <w:rPr>
          <w:i/>
        </w:rPr>
        <w:t>’</w:t>
      </w:r>
      <w:r>
        <w:rPr>
          <w:i/>
        </w:rPr>
        <w:t>un bénéficiaire désigné, comme dans le cas d</w:t>
      </w:r>
      <w:r w:rsidR="006D4A52">
        <w:rPr>
          <w:i/>
        </w:rPr>
        <w:t>’</w:t>
      </w:r>
      <w:r>
        <w:rPr>
          <w:i/>
        </w:rPr>
        <w:t>une police d</w:t>
      </w:r>
      <w:r w:rsidR="006D4A52">
        <w:rPr>
          <w:i/>
        </w:rPr>
        <w:t>’</w:t>
      </w:r>
      <w:r>
        <w:rPr>
          <w:i/>
        </w:rPr>
        <w:t>assurance-vie ou d</w:t>
      </w:r>
      <w:r w:rsidR="006D4A52">
        <w:rPr>
          <w:i/>
        </w:rPr>
        <w:t>’</w:t>
      </w:r>
      <w:r>
        <w:rPr>
          <w:i/>
        </w:rPr>
        <w:t>un REER.)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1703"/>
        <w:gridCol w:w="2478"/>
        <w:gridCol w:w="2310"/>
      </w:tblGrid>
      <w:tr w:rsidR="00157D36" w:rsidTr="00966B4C">
        <w:tc>
          <w:tcPr>
            <w:tcW w:w="2268" w:type="dxa"/>
          </w:tcPr>
          <w:p w:rsidR="00157D36" w:rsidRPr="00E75372" w:rsidRDefault="00CE54BB" w:rsidP="002C259B">
            <w:pPr>
              <w:rPr>
                <w:b/>
              </w:rPr>
            </w:pPr>
            <w:r>
              <w:rPr>
                <w:b/>
              </w:rPr>
              <w:t>Biens</w:t>
            </w:r>
          </w:p>
        </w:tc>
        <w:tc>
          <w:tcPr>
            <w:tcW w:w="1703" w:type="dxa"/>
          </w:tcPr>
          <w:p w:rsidR="00157D36" w:rsidRPr="00E75372" w:rsidRDefault="00C86E32" w:rsidP="00C2775B">
            <w:pPr>
              <w:rPr>
                <w:b/>
              </w:rPr>
            </w:pPr>
            <w:r>
              <w:rPr>
                <w:b/>
              </w:rPr>
              <w:t>Biens faisant partie de la succession</w:t>
            </w:r>
          </w:p>
        </w:tc>
        <w:tc>
          <w:tcPr>
            <w:tcW w:w="2478" w:type="dxa"/>
          </w:tcPr>
          <w:p w:rsidR="0020515D" w:rsidRPr="00E75372" w:rsidRDefault="00C86E32" w:rsidP="002C259B">
            <w:pPr>
              <w:rPr>
                <w:b/>
              </w:rPr>
            </w:pPr>
            <w:r>
              <w:rPr>
                <w:b/>
              </w:rPr>
              <w:t>Biens ne faisant pas partie de la succession</w:t>
            </w:r>
          </w:p>
          <w:p w:rsidR="00157D36" w:rsidRPr="00C86E32" w:rsidRDefault="00157D36" w:rsidP="002C259B">
            <w:r w:rsidRPr="00E56A66">
              <w:rPr>
                <w:sz w:val="20"/>
              </w:rPr>
              <w:t>(biens possédés conjointement ou à l</w:t>
            </w:r>
            <w:r w:rsidR="006D4A52" w:rsidRPr="00E56A66">
              <w:rPr>
                <w:sz w:val="20"/>
              </w:rPr>
              <w:t>’</w:t>
            </w:r>
            <w:r w:rsidRPr="00E56A66">
              <w:rPr>
                <w:sz w:val="20"/>
              </w:rPr>
              <w:t>intention d</w:t>
            </w:r>
            <w:r w:rsidR="006D4A52" w:rsidRPr="00E56A66">
              <w:rPr>
                <w:sz w:val="20"/>
              </w:rPr>
              <w:t>’</w:t>
            </w:r>
            <w:r w:rsidRPr="00E56A66">
              <w:rPr>
                <w:sz w:val="20"/>
              </w:rPr>
              <w:t>un bénéficiaire désigné)</w:t>
            </w:r>
          </w:p>
        </w:tc>
        <w:tc>
          <w:tcPr>
            <w:tcW w:w="2310" w:type="dxa"/>
          </w:tcPr>
          <w:p w:rsidR="00157D36" w:rsidRPr="00E75372" w:rsidRDefault="00157D36" w:rsidP="002C259B">
            <w:pPr>
              <w:rPr>
                <w:b/>
              </w:rPr>
            </w:pPr>
            <w:r>
              <w:rPr>
                <w:b/>
              </w:rPr>
              <w:t>Valeur estimative des biens</w:t>
            </w:r>
          </w:p>
        </w:tc>
      </w:tr>
      <w:tr w:rsidR="00157D36" w:rsidTr="00966B4C">
        <w:tc>
          <w:tcPr>
            <w:tcW w:w="2268" w:type="dxa"/>
          </w:tcPr>
          <w:p w:rsidR="00157D36" w:rsidRDefault="00C44350" w:rsidP="00C06B60">
            <w:r>
              <w:t>Comptes bancaires</w:t>
            </w:r>
          </w:p>
          <w:p w:rsidR="00576F5A" w:rsidRDefault="00576F5A" w:rsidP="00C06B60"/>
        </w:tc>
        <w:tc>
          <w:tcPr>
            <w:tcW w:w="1703" w:type="dxa"/>
          </w:tcPr>
          <w:p w:rsidR="00157D36" w:rsidRDefault="00157D36" w:rsidP="002C259B"/>
        </w:tc>
        <w:tc>
          <w:tcPr>
            <w:tcW w:w="2478" w:type="dxa"/>
          </w:tcPr>
          <w:p w:rsidR="00157D36" w:rsidRDefault="00157D36" w:rsidP="002C259B"/>
        </w:tc>
        <w:tc>
          <w:tcPr>
            <w:tcW w:w="2310" w:type="dxa"/>
          </w:tcPr>
          <w:p w:rsidR="00157D36" w:rsidRDefault="00157D36" w:rsidP="002C259B"/>
        </w:tc>
      </w:tr>
      <w:tr w:rsidR="00157D36" w:rsidTr="00966B4C">
        <w:tc>
          <w:tcPr>
            <w:tcW w:w="2268" w:type="dxa"/>
          </w:tcPr>
          <w:p w:rsidR="00157D36" w:rsidRDefault="00C44350" w:rsidP="00C06B60">
            <w:r>
              <w:t xml:space="preserve">Biens réels </w:t>
            </w:r>
            <w:r w:rsidRPr="00E56A66">
              <w:rPr>
                <w:sz w:val="20"/>
              </w:rPr>
              <w:t>(p. ex. maison)</w:t>
            </w:r>
          </w:p>
        </w:tc>
        <w:tc>
          <w:tcPr>
            <w:tcW w:w="1703" w:type="dxa"/>
          </w:tcPr>
          <w:p w:rsidR="00157D36" w:rsidRDefault="00157D36" w:rsidP="002C259B"/>
        </w:tc>
        <w:tc>
          <w:tcPr>
            <w:tcW w:w="2478" w:type="dxa"/>
          </w:tcPr>
          <w:p w:rsidR="00157D36" w:rsidRDefault="00157D36" w:rsidP="002C259B"/>
        </w:tc>
        <w:tc>
          <w:tcPr>
            <w:tcW w:w="2310" w:type="dxa"/>
          </w:tcPr>
          <w:p w:rsidR="00157D36" w:rsidRDefault="00157D36" w:rsidP="002C259B"/>
        </w:tc>
      </w:tr>
      <w:tr w:rsidR="00C44350" w:rsidTr="00966B4C">
        <w:tc>
          <w:tcPr>
            <w:tcW w:w="2268" w:type="dxa"/>
          </w:tcPr>
          <w:p w:rsidR="00C44350" w:rsidRDefault="00655DC3" w:rsidP="002C259B">
            <w:r>
              <w:t>Véhicule</w:t>
            </w:r>
          </w:p>
          <w:p w:rsidR="00576F5A" w:rsidRDefault="00576F5A" w:rsidP="002C259B"/>
        </w:tc>
        <w:tc>
          <w:tcPr>
            <w:tcW w:w="1703" w:type="dxa"/>
          </w:tcPr>
          <w:p w:rsidR="00C44350" w:rsidRDefault="00C44350" w:rsidP="002C259B"/>
        </w:tc>
        <w:tc>
          <w:tcPr>
            <w:tcW w:w="2478" w:type="dxa"/>
          </w:tcPr>
          <w:p w:rsidR="00C44350" w:rsidRDefault="00C44350" w:rsidP="002C259B"/>
        </w:tc>
        <w:tc>
          <w:tcPr>
            <w:tcW w:w="2310" w:type="dxa"/>
          </w:tcPr>
          <w:p w:rsidR="00C44350" w:rsidRDefault="00C44350" w:rsidP="002C259B"/>
        </w:tc>
      </w:tr>
      <w:tr w:rsidR="005760AB" w:rsidTr="00966B4C">
        <w:tc>
          <w:tcPr>
            <w:tcW w:w="2268" w:type="dxa"/>
          </w:tcPr>
          <w:p w:rsidR="005760AB" w:rsidRDefault="005760AB" w:rsidP="00EC1AFD">
            <w:r>
              <w:t>Argent comptant</w:t>
            </w:r>
          </w:p>
          <w:p w:rsidR="00862976" w:rsidRDefault="00862976" w:rsidP="00EC1AFD"/>
        </w:tc>
        <w:tc>
          <w:tcPr>
            <w:tcW w:w="1703" w:type="dxa"/>
          </w:tcPr>
          <w:p w:rsidR="005760AB" w:rsidRDefault="005760AB" w:rsidP="002C259B"/>
        </w:tc>
        <w:tc>
          <w:tcPr>
            <w:tcW w:w="2478" w:type="dxa"/>
          </w:tcPr>
          <w:p w:rsidR="005760AB" w:rsidRDefault="005760AB" w:rsidP="002C259B"/>
        </w:tc>
        <w:tc>
          <w:tcPr>
            <w:tcW w:w="2310" w:type="dxa"/>
          </w:tcPr>
          <w:p w:rsidR="005760AB" w:rsidRDefault="005760AB" w:rsidP="002C259B"/>
        </w:tc>
      </w:tr>
      <w:tr w:rsidR="00B24CCA" w:rsidTr="00966B4C">
        <w:tc>
          <w:tcPr>
            <w:tcW w:w="2268" w:type="dxa"/>
          </w:tcPr>
          <w:p w:rsidR="00B24CCA" w:rsidRDefault="00B24CCA" w:rsidP="002C259B">
            <w:r>
              <w:t xml:space="preserve">Bijoux ou autres articles personnels de valeur </w:t>
            </w:r>
          </w:p>
        </w:tc>
        <w:tc>
          <w:tcPr>
            <w:tcW w:w="1703" w:type="dxa"/>
          </w:tcPr>
          <w:p w:rsidR="00B24CCA" w:rsidRDefault="00B24CCA" w:rsidP="002C259B"/>
        </w:tc>
        <w:tc>
          <w:tcPr>
            <w:tcW w:w="2478" w:type="dxa"/>
          </w:tcPr>
          <w:p w:rsidR="00B24CCA" w:rsidRDefault="00B24CCA" w:rsidP="002C259B"/>
        </w:tc>
        <w:tc>
          <w:tcPr>
            <w:tcW w:w="2310" w:type="dxa"/>
          </w:tcPr>
          <w:p w:rsidR="00B24CCA" w:rsidRDefault="00B24CCA" w:rsidP="002C259B"/>
        </w:tc>
      </w:tr>
      <w:tr w:rsidR="00AA63F2" w:rsidTr="00966B4C">
        <w:tc>
          <w:tcPr>
            <w:tcW w:w="2268" w:type="dxa"/>
          </w:tcPr>
          <w:p w:rsidR="00AA63F2" w:rsidRDefault="00AA63F2" w:rsidP="002C259B">
            <w:r>
              <w:t>Prestation de décès du RPC</w:t>
            </w:r>
          </w:p>
          <w:p w:rsidR="00862976" w:rsidRDefault="00862976" w:rsidP="002C259B"/>
        </w:tc>
        <w:tc>
          <w:tcPr>
            <w:tcW w:w="1703" w:type="dxa"/>
          </w:tcPr>
          <w:p w:rsidR="00AA63F2" w:rsidRDefault="00AA63F2" w:rsidP="002C259B"/>
        </w:tc>
        <w:tc>
          <w:tcPr>
            <w:tcW w:w="2478" w:type="dxa"/>
          </w:tcPr>
          <w:p w:rsidR="00AA63F2" w:rsidRDefault="00AA63F2" w:rsidP="002C259B"/>
        </w:tc>
        <w:tc>
          <w:tcPr>
            <w:tcW w:w="2310" w:type="dxa"/>
          </w:tcPr>
          <w:p w:rsidR="00AA63F2" w:rsidRDefault="00AA63F2" w:rsidP="002C259B"/>
        </w:tc>
      </w:tr>
      <w:tr w:rsidR="00A96F48" w:rsidTr="00966B4C">
        <w:tc>
          <w:tcPr>
            <w:tcW w:w="2268" w:type="dxa"/>
          </w:tcPr>
          <w:p w:rsidR="00576F5A" w:rsidRDefault="00E211CE" w:rsidP="00862976">
            <w:r>
              <w:t xml:space="preserve">Comptes de placement enregistré </w:t>
            </w:r>
            <w:r w:rsidRPr="00E56A66">
              <w:rPr>
                <w:sz w:val="20"/>
              </w:rPr>
              <w:t>(p. ex. REER, CELI ou FERR)</w:t>
            </w:r>
          </w:p>
        </w:tc>
        <w:tc>
          <w:tcPr>
            <w:tcW w:w="1703" w:type="dxa"/>
          </w:tcPr>
          <w:p w:rsidR="00A96F48" w:rsidRDefault="00A96F48" w:rsidP="002C259B"/>
        </w:tc>
        <w:tc>
          <w:tcPr>
            <w:tcW w:w="2478" w:type="dxa"/>
          </w:tcPr>
          <w:p w:rsidR="00A96F48" w:rsidRDefault="00A96F48" w:rsidP="002C259B"/>
        </w:tc>
        <w:tc>
          <w:tcPr>
            <w:tcW w:w="2310" w:type="dxa"/>
          </w:tcPr>
          <w:p w:rsidR="00A96F48" w:rsidRDefault="00A96F48" w:rsidP="002C259B"/>
        </w:tc>
      </w:tr>
      <w:tr w:rsidR="005760AB" w:rsidTr="00966B4C">
        <w:tc>
          <w:tcPr>
            <w:tcW w:w="2268" w:type="dxa"/>
          </w:tcPr>
          <w:p w:rsidR="005760AB" w:rsidRDefault="00282761" w:rsidP="00862976">
            <w:r>
              <w:t xml:space="preserve">Comptes de placement non enregistré </w:t>
            </w:r>
            <w:r w:rsidRPr="00E56A66">
              <w:rPr>
                <w:sz w:val="20"/>
              </w:rPr>
              <w:t>(p. ex. CPG, actions ou obligations)</w:t>
            </w:r>
          </w:p>
        </w:tc>
        <w:tc>
          <w:tcPr>
            <w:tcW w:w="1703" w:type="dxa"/>
          </w:tcPr>
          <w:p w:rsidR="005760AB" w:rsidRDefault="005760AB" w:rsidP="002C259B"/>
        </w:tc>
        <w:tc>
          <w:tcPr>
            <w:tcW w:w="2478" w:type="dxa"/>
          </w:tcPr>
          <w:p w:rsidR="005760AB" w:rsidRDefault="005760AB" w:rsidP="002C259B"/>
        </w:tc>
        <w:tc>
          <w:tcPr>
            <w:tcW w:w="2310" w:type="dxa"/>
          </w:tcPr>
          <w:p w:rsidR="005760AB" w:rsidRDefault="005760AB" w:rsidP="002C259B"/>
        </w:tc>
      </w:tr>
      <w:tr w:rsidR="00C44350" w:rsidTr="00966B4C">
        <w:tc>
          <w:tcPr>
            <w:tcW w:w="2268" w:type="dxa"/>
          </w:tcPr>
          <w:p w:rsidR="00576F5A" w:rsidRDefault="00FB37B5" w:rsidP="002C259B">
            <w:r>
              <w:t>Produit d</w:t>
            </w:r>
            <w:r w:rsidR="006D4A52">
              <w:t>’</w:t>
            </w:r>
            <w:r>
              <w:t>une police d</w:t>
            </w:r>
            <w:r w:rsidR="006D4A52">
              <w:t>’</w:t>
            </w:r>
            <w:r>
              <w:t>assurance</w:t>
            </w:r>
          </w:p>
        </w:tc>
        <w:tc>
          <w:tcPr>
            <w:tcW w:w="1703" w:type="dxa"/>
          </w:tcPr>
          <w:p w:rsidR="00C44350" w:rsidRDefault="00C44350" w:rsidP="002C259B"/>
        </w:tc>
        <w:tc>
          <w:tcPr>
            <w:tcW w:w="2478" w:type="dxa"/>
          </w:tcPr>
          <w:p w:rsidR="00C44350" w:rsidRDefault="00C44350" w:rsidP="002C259B"/>
        </w:tc>
        <w:tc>
          <w:tcPr>
            <w:tcW w:w="2310" w:type="dxa"/>
          </w:tcPr>
          <w:p w:rsidR="00C44350" w:rsidRDefault="00C44350" w:rsidP="002C259B"/>
        </w:tc>
      </w:tr>
      <w:tr w:rsidR="00C44350" w:rsidTr="00966B4C">
        <w:tc>
          <w:tcPr>
            <w:tcW w:w="2268" w:type="dxa"/>
          </w:tcPr>
          <w:p w:rsidR="00C44350" w:rsidRDefault="00FB37B5" w:rsidP="00FB37B5">
            <w:r>
              <w:t>Droit à pension</w:t>
            </w:r>
          </w:p>
          <w:p w:rsidR="00576F5A" w:rsidRDefault="00576F5A" w:rsidP="00FB37B5"/>
        </w:tc>
        <w:tc>
          <w:tcPr>
            <w:tcW w:w="1703" w:type="dxa"/>
          </w:tcPr>
          <w:p w:rsidR="00C44350" w:rsidRDefault="00C44350" w:rsidP="002C259B"/>
        </w:tc>
        <w:tc>
          <w:tcPr>
            <w:tcW w:w="2478" w:type="dxa"/>
          </w:tcPr>
          <w:p w:rsidR="00C44350" w:rsidRDefault="00C44350" w:rsidP="002C259B"/>
        </w:tc>
        <w:tc>
          <w:tcPr>
            <w:tcW w:w="2310" w:type="dxa"/>
          </w:tcPr>
          <w:p w:rsidR="00C44350" w:rsidRDefault="00C44350" w:rsidP="002C259B"/>
        </w:tc>
      </w:tr>
      <w:tr w:rsidR="008369B5" w:rsidTr="00966B4C">
        <w:tc>
          <w:tcPr>
            <w:tcW w:w="2268" w:type="dxa"/>
          </w:tcPr>
          <w:p w:rsidR="008369B5" w:rsidRDefault="008369B5" w:rsidP="00FB37B5">
            <w:r>
              <w:t>Sommes dues au défunt</w:t>
            </w:r>
          </w:p>
        </w:tc>
        <w:tc>
          <w:tcPr>
            <w:tcW w:w="1703" w:type="dxa"/>
          </w:tcPr>
          <w:p w:rsidR="008369B5" w:rsidRDefault="008369B5" w:rsidP="002C259B"/>
        </w:tc>
        <w:tc>
          <w:tcPr>
            <w:tcW w:w="2478" w:type="dxa"/>
          </w:tcPr>
          <w:p w:rsidR="008369B5" w:rsidRDefault="008369B5" w:rsidP="002C259B"/>
        </w:tc>
        <w:tc>
          <w:tcPr>
            <w:tcW w:w="2310" w:type="dxa"/>
          </w:tcPr>
          <w:p w:rsidR="008369B5" w:rsidRDefault="008369B5" w:rsidP="002C259B"/>
        </w:tc>
      </w:tr>
      <w:tr w:rsidR="00C44350" w:rsidTr="00966B4C">
        <w:tc>
          <w:tcPr>
            <w:tcW w:w="2268" w:type="dxa"/>
          </w:tcPr>
          <w:p w:rsidR="00C44350" w:rsidRDefault="00F97FA9" w:rsidP="002C259B">
            <w:r>
              <w:t>Actif d</w:t>
            </w:r>
            <w:r w:rsidR="006D4A52">
              <w:t>’</w:t>
            </w:r>
            <w:r>
              <w:t xml:space="preserve">une entreprise </w:t>
            </w:r>
            <w:r w:rsidRPr="00E56A66">
              <w:rPr>
                <w:sz w:val="20"/>
              </w:rPr>
              <w:t>(p. ex. stocks ou comptes débiteurs)</w:t>
            </w:r>
          </w:p>
        </w:tc>
        <w:tc>
          <w:tcPr>
            <w:tcW w:w="1703" w:type="dxa"/>
          </w:tcPr>
          <w:p w:rsidR="00C44350" w:rsidRDefault="00C44350" w:rsidP="002C259B"/>
        </w:tc>
        <w:tc>
          <w:tcPr>
            <w:tcW w:w="2478" w:type="dxa"/>
          </w:tcPr>
          <w:p w:rsidR="00C44350" w:rsidRDefault="00C44350" w:rsidP="002C259B"/>
        </w:tc>
        <w:tc>
          <w:tcPr>
            <w:tcW w:w="2310" w:type="dxa"/>
          </w:tcPr>
          <w:p w:rsidR="00C44350" w:rsidRDefault="00C44350" w:rsidP="002C259B"/>
        </w:tc>
      </w:tr>
      <w:tr w:rsidR="00C44350" w:rsidTr="00966B4C">
        <w:tc>
          <w:tcPr>
            <w:tcW w:w="2268" w:type="dxa"/>
          </w:tcPr>
          <w:p w:rsidR="00B40FC9" w:rsidRDefault="00BB09FF">
            <w:r>
              <w:t xml:space="preserve">Autre </w:t>
            </w:r>
            <w:r w:rsidRPr="00E56A66">
              <w:rPr>
                <w:sz w:val="20"/>
              </w:rPr>
              <w:t>(quel type?)</w:t>
            </w:r>
          </w:p>
          <w:p w:rsidR="00BB09FF" w:rsidRDefault="00BB09FF"/>
        </w:tc>
        <w:tc>
          <w:tcPr>
            <w:tcW w:w="1703" w:type="dxa"/>
          </w:tcPr>
          <w:p w:rsidR="00C44350" w:rsidRDefault="00C44350" w:rsidP="002C259B"/>
        </w:tc>
        <w:tc>
          <w:tcPr>
            <w:tcW w:w="2478" w:type="dxa"/>
          </w:tcPr>
          <w:p w:rsidR="00C44350" w:rsidRDefault="00C44350" w:rsidP="002C259B"/>
        </w:tc>
        <w:tc>
          <w:tcPr>
            <w:tcW w:w="2310" w:type="dxa"/>
          </w:tcPr>
          <w:p w:rsidR="00C44350" w:rsidRDefault="00C44350" w:rsidP="002C259B"/>
        </w:tc>
      </w:tr>
      <w:tr w:rsidR="00C44350" w:rsidTr="00966B4C">
        <w:tc>
          <w:tcPr>
            <w:tcW w:w="2268" w:type="dxa"/>
          </w:tcPr>
          <w:p w:rsidR="00B40FC9" w:rsidRDefault="00BB09FF">
            <w:r>
              <w:t>Autre (quel type?)</w:t>
            </w:r>
          </w:p>
          <w:p w:rsidR="00C44350" w:rsidRDefault="00C44350"/>
        </w:tc>
        <w:tc>
          <w:tcPr>
            <w:tcW w:w="1703" w:type="dxa"/>
          </w:tcPr>
          <w:p w:rsidR="00C44350" w:rsidRDefault="00C44350" w:rsidP="002C259B"/>
        </w:tc>
        <w:tc>
          <w:tcPr>
            <w:tcW w:w="2478" w:type="dxa"/>
          </w:tcPr>
          <w:p w:rsidR="00C44350" w:rsidRDefault="00C44350" w:rsidP="002C259B"/>
        </w:tc>
        <w:tc>
          <w:tcPr>
            <w:tcW w:w="2310" w:type="dxa"/>
          </w:tcPr>
          <w:p w:rsidR="00C44350" w:rsidRDefault="00C44350" w:rsidP="002C259B"/>
        </w:tc>
      </w:tr>
    </w:tbl>
    <w:p w:rsidR="00FC2BE0" w:rsidRDefault="00FC2BE0" w:rsidP="00E140B0">
      <w:pPr>
        <w:pStyle w:val="ListParagraph"/>
        <w:numPr>
          <w:ilvl w:val="0"/>
          <w:numId w:val="2"/>
        </w:numPr>
      </w:pPr>
      <w:r>
        <w:lastRenderedPageBreak/>
        <w:t>Quelle était la valeur totale approximative de la succession (avant le paiement des dettes et des dépenses)?</w:t>
      </w:r>
    </w:p>
    <w:p w:rsidR="00FC2BE0" w:rsidRPr="00FC2BE0" w:rsidRDefault="00274D1C" w:rsidP="00FC2BE0">
      <w:pPr>
        <w:ind w:left="720"/>
      </w:pPr>
      <w:r>
        <w:rPr>
          <w:b/>
        </w:rPr>
        <w:t xml:space="preserve">Valeur estimative totale de la succession : </w:t>
      </w:r>
      <w:r>
        <w:t>______________</w:t>
      </w:r>
    </w:p>
    <w:p w:rsidR="00FC2BE0" w:rsidRDefault="00FC2BE0" w:rsidP="00FC2BE0">
      <w:pPr>
        <w:pStyle w:val="ListParagraph"/>
        <w:ind w:left="770"/>
      </w:pPr>
    </w:p>
    <w:p w:rsidR="002C259B" w:rsidRDefault="00A86168" w:rsidP="00E140B0">
      <w:pPr>
        <w:pStyle w:val="ListParagraph"/>
        <w:numPr>
          <w:ilvl w:val="0"/>
          <w:numId w:val="2"/>
        </w:numPr>
      </w:pPr>
      <w:r>
        <w:t xml:space="preserve">Quelle proportion des biens du défunt faisait partie de la succession (qui </w:t>
      </w:r>
      <w:proofErr w:type="gramStart"/>
      <w:r>
        <w:t>n</w:t>
      </w:r>
      <w:r w:rsidR="006D4A52">
        <w:t>’</w:t>
      </w:r>
      <w:r>
        <w:t>ont</w:t>
      </w:r>
      <w:proofErr w:type="gramEnd"/>
      <w:r>
        <w:t xml:space="preserve"> pas été transférés directement à un bénéficiaire)?</w:t>
      </w:r>
    </w:p>
    <w:p w:rsidR="009F6F0B" w:rsidRDefault="009F6F0B" w:rsidP="00CD67D4">
      <w:pPr>
        <w:pStyle w:val="ListParagraph"/>
        <w:numPr>
          <w:ilvl w:val="0"/>
          <w:numId w:val="46"/>
        </w:numPr>
      </w:pPr>
      <w:r>
        <w:t>Tous les biens faisaient partie de la succession.</w:t>
      </w:r>
    </w:p>
    <w:p w:rsidR="009F6F0B" w:rsidRDefault="009F6F0B" w:rsidP="00CD67D4">
      <w:pPr>
        <w:pStyle w:val="ListParagraph"/>
        <w:numPr>
          <w:ilvl w:val="0"/>
          <w:numId w:val="46"/>
        </w:numPr>
      </w:pPr>
      <w:r>
        <w:t>La plupart des biens faisaient partie de la succession.</w:t>
      </w:r>
    </w:p>
    <w:p w:rsidR="009F6F0B" w:rsidRDefault="009F6F0B" w:rsidP="00CD67D4">
      <w:pPr>
        <w:pStyle w:val="ListParagraph"/>
        <w:numPr>
          <w:ilvl w:val="0"/>
          <w:numId w:val="46"/>
        </w:numPr>
      </w:pPr>
      <w:r>
        <w:t>Environ la moitié des biens faisaient partie de la succession.</w:t>
      </w:r>
    </w:p>
    <w:p w:rsidR="009F6F0B" w:rsidRDefault="009F6F0B" w:rsidP="00CD67D4">
      <w:pPr>
        <w:pStyle w:val="ListParagraph"/>
        <w:numPr>
          <w:ilvl w:val="0"/>
          <w:numId w:val="46"/>
        </w:numPr>
      </w:pPr>
      <w:r>
        <w:t>Quelques biens faisaient partie de la succession.</w:t>
      </w:r>
    </w:p>
    <w:p w:rsidR="009F6F0B" w:rsidRDefault="009F6F0B" w:rsidP="00CD67D4">
      <w:pPr>
        <w:pStyle w:val="ListParagraph"/>
        <w:numPr>
          <w:ilvl w:val="0"/>
          <w:numId w:val="46"/>
        </w:numPr>
      </w:pPr>
      <w:r>
        <w:t xml:space="preserve">Aucun bien ne faisait partie de la succession. </w:t>
      </w:r>
    </w:p>
    <w:p w:rsidR="009F6F0B" w:rsidRDefault="009F6F0B" w:rsidP="00EF3DD9">
      <w:pPr>
        <w:pStyle w:val="ListParagraph"/>
        <w:ind w:left="1080"/>
      </w:pPr>
    </w:p>
    <w:p w:rsidR="00A565CB" w:rsidRDefault="00A565CB" w:rsidP="00E140B0">
      <w:pPr>
        <w:pStyle w:val="ListParagraph"/>
        <w:numPr>
          <w:ilvl w:val="0"/>
          <w:numId w:val="2"/>
        </w:numPr>
      </w:pPr>
      <w:r>
        <w:t>Y avait-il des dettes à payer à partir de la succession? Dans l</w:t>
      </w:r>
      <w:r w:rsidR="006D4A52">
        <w:t>’</w:t>
      </w:r>
      <w:r>
        <w:t>affirmative, quelle proportion de la succession était due par rapport à la valeur de cette dernière?</w:t>
      </w:r>
    </w:p>
    <w:p w:rsidR="00A565CB" w:rsidRDefault="0001678E" w:rsidP="00E140B0">
      <w:pPr>
        <w:pStyle w:val="ListParagraph"/>
        <w:numPr>
          <w:ilvl w:val="0"/>
          <w:numId w:val="6"/>
        </w:numPr>
      </w:pPr>
      <w:r>
        <w:t>Une petite proportion de la valeur de la succession a servi à payer les dettes.</w:t>
      </w:r>
    </w:p>
    <w:p w:rsidR="00A565CB" w:rsidRDefault="0001678E" w:rsidP="00E140B0">
      <w:pPr>
        <w:pStyle w:val="ListParagraph"/>
        <w:numPr>
          <w:ilvl w:val="0"/>
          <w:numId w:val="6"/>
        </w:numPr>
      </w:pPr>
      <w:r>
        <w:t>Environ la moitié de la valeur de la succession a servi à payer les dettes.</w:t>
      </w:r>
    </w:p>
    <w:p w:rsidR="00C3318A" w:rsidRDefault="00E738B5" w:rsidP="00C3318A">
      <w:pPr>
        <w:pStyle w:val="ListParagraph"/>
        <w:numPr>
          <w:ilvl w:val="0"/>
          <w:numId w:val="6"/>
        </w:numPr>
      </w:pPr>
      <w:r>
        <w:t>La majeure partie ou la totalité de la valeur de la succession a servi à payer les dettes.</w:t>
      </w:r>
    </w:p>
    <w:p w:rsidR="00493E9C" w:rsidRDefault="00493E9C" w:rsidP="00C3318A">
      <w:pPr>
        <w:rPr>
          <w:b/>
          <w:sz w:val="24"/>
          <w:szCs w:val="24"/>
        </w:rPr>
      </w:pPr>
    </w:p>
    <w:p w:rsidR="00C3318A" w:rsidRPr="00C3318A" w:rsidRDefault="00C3318A" w:rsidP="00C3318A">
      <w:pPr>
        <w:rPr>
          <w:sz w:val="24"/>
          <w:szCs w:val="24"/>
        </w:rPr>
      </w:pPr>
      <w:r>
        <w:rPr>
          <w:b/>
          <w:sz w:val="24"/>
        </w:rPr>
        <w:t>Engager un avocat</w:t>
      </w:r>
    </w:p>
    <w:p w:rsidR="00C3318A" w:rsidRDefault="00C3318A" w:rsidP="00E140B0">
      <w:pPr>
        <w:pStyle w:val="ListParagraph"/>
        <w:numPr>
          <w:ilvl w:val="0"/>
          <w:numId w:val="2"/>
        </w:numPr>
      </w:pPr>
      <w:r>
        <w:t>Avez-vous engag</w:t>
      </w:r>
      <w:r w:rsidR="006D4A52">
        <w:t>é</w:t>
      </w:r>
      <w:r>
        <w:t xml:space="preserve"> un avocat ou un autre professionnel pour qu</w:t>
      </w:r>
      <w:r w:rsidR="006D4A52">
        <w:t>’</w:t>
      </w:r>
      <w:r>
        <w:t>il vous aide à présenter une demande d</w:t>
      </w:r>
      <w:r w:rsidR="006D4A52">
        <w:t>’</w:t>
      </w:r>
      <w:r>
        <w:t>homologation?</w:t>
      </w:r>
    </w:p>
    <w:p w:rsidR="00C3318A" w:rsidRDefault="00C3318A" w:rsidP="00357A38">
      <w:pPr>
        <w:pStyle w:val="ListParagraph"/>
        <w:numPr>
          <w:ilvl w:val="0"/>
          <w:numId w:val="8"/>
        </w:numPr>
        <w:ind w:left="1134" w:hanging="425"/>
      </w:pPr>
      <w:r>
        <w:t>Oui</w:t>
      </w:r>
    </w:p>
    <w:p w:rsidR="00C3318A" w:rsidRDefault="00C3318A" w:rsidP="00357A38">
      <w:pPr>
        <w:pStyle w:val="ListParagraph"/>
        <w:numPr>
          <w:ilvl w:val="0"/>
          <w:numId w:val="8"/>
        </w:numPr>
        <w:ind w:left="1134" w:hanging="425"/>
      </w:pPr>
      <w:r>
        <w:t>Non</w:t>
      </w:r>
    </w:p>
    <w:p w:rsidR="00C3318A" w:rsidRDefault="00C3318A" w:rsidP="00C3318A">
      <w:pPr>
        <w:pStyle w:val="ListParagraph"/>
        <w:ind w:left="770"/>
      </w:pPr>
    </w:p>
    <w:p w:rsidR="00C3318A" w:rsidRDefault="00C3318A" w:rsidP="00E140B0">
      <w:pPr>
        <w:pStyle w:val="ListParagraph"/>
        <w:numPr>
          <w:ilvl w:val="0"/>
          <w:numId w:val="2"/>
        </w:numPr>
      </w:pPr>
      <w:r>
        <w:t>Dans l</w:t>
      </w:r>
      <w:r w:rsidR="006D4A52">
        <w:t>’</w:t>
      </w:r>
      <w:r>
        <w:t>affirmative, pourquoi l</w:t>
      </w:r>
      <w:r w:rsidR="006D4A52">
        <w:t>’</w:t>
      </w:r>
      <w:r>
        <w:t>avez-vous fait? Choisissez toutes les réponses qui s</w:t>
      </w:r>
      <w:r w:rsidR="006D4A52">
        <w:t>’</w:t>
      </w:r>
      <w:r>
        <w:t>appliquent.</w:t>
      </w:r>
    </w:p>
    <w:p w:rsidR="00C3318A" w:rsidRDefault="00C3318A" w:rsidP="00357A38">
      <w:pPr>
        <w:pStyle w:val="ListParagraph"/>
        <w:numPr>
          <w:ilvl w:val="0"/>
          <w:numId w:val="9"/>
        </w:numPr>
        <w:ind w:left="1134" w:hanging="425"/>
      </w:pPr>
      <w:r>
        <w:t>L</w:t>
      </w:r>
      <w:r w:rsidR="006D4A52">
        <w:t>’</w:t>
      </w:r>
      <w:r>
        <w:t>avocat possédait le testament.</w:t>
      </w:r>
    </w:p>
    <w:p w:rsidR="00C3318A" w:rsidRDefault="00C3318A" w:rsidP="00357A38">
      <w:pPr>
        <w:pStyle w:val="ListParagraph"/>
        <w:numPr>
          <w:ilvl w:val="0"/>
          <w:numId w:val="9"/>
        </w:numPr>
        <w:ind w:left="1134" w:hanging="425"/>
      </w:pPr>
      <w:r>
        <w:t>Cette solution était plus pratique, et la succession le permettait.</w:t>
      </w:r>
    </w:p>
    <w:p w:rsidR="00C3318A" w:rsidRDefault="00C3318A" w:rsidP="00357A38">
      <w:pPr>
        <w:pStyle w:val="ListParagraph"/>
        <w:numPr>
          <w:ilvl w:val="0"/>
          <w:numId w:val="9"/>
        </w:numPr>
        <w:ind w:left="1134" w:hanging="425"/>
      </w:pPr>
      <w:r>
        <w:t>Le processus de demande d</w:t>
      </w:r>
      <w:r w:rsidR="006D4A52">
        <w:t>’</w:t>
      </w:r>
      <w:r>
        <w:t>homologation était trop compliqué pour que je m</w:t>
      </w:r>
      <w:r w:rsidR="006D4A52">
        <w:t>’</w:t>
      </w:r>
      <w:r>
        <w:t>en charge moi-même.</w:t>
      </w:r>
    </w:p>
    <w:p w:rsidR="00C3318A" w:rsidRDefault="00C3318A" w:rsidP="00357A38">
      <w:pPr>
        <w:pStyle w:val="ListParagraph"/>
        <w:numPr>
          <w:ilvl w:val="0"/>
          <w:numId w:val="9"/>
        </w:numPr>
        <w:ind w:left="1134" w:hanging="425"/>
      </w:pPr>
      <w:r>
        <w:t>Il y avait un conflit au sein de la famille.</w:t>
      </w:r>
    </w:p>
    <w:p w:rsidR="00357A38" w:rsidRDefault="00C3318A" w:rsidP="00357A38">
      <w:pPr>
        <w:pStyle w:val="ListParagraph"/>
        <w:numPr>
          <w:ilvl w:val="0"/>
          <w:numId w:val="9"/>
        </w:numPr>
        <w:ind w:left="1134" w:hanging="425"/>
      </w:pPr>
      <w:r>
        <w:t>Autre – veuillez en indiquer la raison.</w:t>
      </w:r>
    </w:p>
    <w:p w:rsidR="00C3318A" w:rsidRDefault="005C5621" w:rsidP="005C5621">
      <w:pPr>
        <w:spacing w:line="480" w:lineRule="auto"/>
        <w:ind w:left="408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B5A" w:rsidRDefault="005C1B5A" w:rsidP="00357A38">
      <w:pPr>
        <w:pStyle w:val="ListParagraph"/>
        <w:numPr>
          <w:ilvl w:val="0"/>
          <w:numId w:val="48"/>
        </w:numPr>
      </w:pPr>
      <w:r>
        <w:t>Quels étaient les honoraires de l</w:t>
      </w:r>
      <w:r w:rsidR="006D4A52">
        <w:t>’</w:t>
      </w:r>
      <w:r>
        <w:t>avocat pour vous aider à présenter une demande d</w:t>
      </w:r>
      <w:r w:rsidR="006D4A52">
        <w:t>’</w:t>
      </w:r>
      <w:r>
        <w:t>homologation? ___________</w:t>
      </w:r>
    </w:p>
    <w:p w:rsidR="005C1B5A" w:rsidRDefault="005C1B5A" w:rsidP="005C1B5A">
      <w:pPr>
        <w:pStyle w:val="ListParagraph"/>
      </w:pPr>
    </w:p>
    <w:p w:rsidR="005C1B5A" w:rsidRDefault="005C1B5A" w:rsidP="00357A38">
      <w:pPr>
        <w:pStyle w:val="ListParagraph"/>
        <w:numPr>
          <w:ilvl w:val="0"/>
          <w:numId w:val="18"/>
        </w:numPr>
      </w:pPr>
      <w:r>
        <w:t xml:space="preserve">Les honoraires reposaient-ils sur </w:t>
      </w:r>
      <w:r w:rsidR="00AD6240">
        <w:t xml:space="preserve">un </w:t>
      </w:r>
      <w:r>
        <w:t>taux horaire, un taux fixe ou autre? _______________</w:t>
      </w:r>
    </w:p>
    <w:p w:rsidR="00C3318A" w:rsidRDefault="00C3318A" w:rsidP="00357A38">
      <w:pPr>
        <w:pStyle w:val="ListParagraph"/>
        <w:numPr>
          <w:ilvl w:val="0"/>
          <w:numId w:val="16"/>
        </w:numPr>
      </w:pPr>
      <w:r>
        <w:lastRenderedPageBreak/>
        <w:t>Si vous n</w:t>
      </w:r>
      <w:r w:rsidR="006D4A52">
        <w:t>’</w:t>
      </w:r>
      <w:r>
        <w:t>avez pas engagé un avocat ou un autre professionnel, pourquoi ne l</w:t>
      </w:r>
      <w:r w:rsidR="006D4A52">
        <w:t>’</w:t>
      </w:r>
      <w:r>
        <w:t>avez-vous pas fait? Choisissez toutes les réponses qui s</w:t>
      </w:r>
      <w:r w:rsidR="006D4A52">
        <w:t>’</w:t>
      </w:r>
      <w:r>
        <w:t>appliquent.</w:t>
      </w:r>
    </w:p>
    <w:p w:rsidR="00C3318A" w:rsidRDefault="00C3318A" w:rsidP="00357A38">
      <w:pPr>
        <w:pStyle w:val="ListParagraph"/>
        <w:numPr>
          <w:ilvl w:val="0"/>
          <w:numId w:val="10"/>
        </w:numPr>
        <w:ind w:left="1134" w:hanging="425"/>
      </w:pPr>
      <w:r>
        <w:t>Cette solution était trop coûteuse par rapport à la valeur de la succession.</w:t>
      </w:r>
    </w:p>
    <w:p w:rsidR="00C3318A" w:rsidRDefault="00C3318A" w:rsidP="00357A38">
      <w:pPr>
        <w:pStyle w:val="ListParagraph"/>
        <w:numPr>
          <w:ilvl w:val="0"/>
          <w:numId w:val="10"/>
        </w:numPr>
        <w:ind w:left="1134" w:hanging="425"/>
      </w:pPr>
      <w:r>
        <w:t>Cette solution était trop coûteuse en général.</w:t>
      </w:r>
    </w:p>
    <w:p w:rsidR="00C3318A" w:rsidRDefault="00C3318A" w:rsidP="00357A38">
      <w:pPr>
        <w:pStyle w:val="ListParagraph"/>
        <w:numPr>
          <w:ilvl w:val="0"/>
          <w:numId w:val="10"/>
        </w:numPr>
        <w:ind w:left="1134" w:hanging="425"/>
      </w:pPr>
      <w:r>
        <w:t>Je pouvais gérer ce dossier moi-même.</w:t>
      </w:r>
    </w:p>
    <w:p w:rsidR="00357A38" w:rsidRDefault="00C3318A" w:rsidP="00357A38">
      <w:pPr>
        <w:pStyle w:val="ListParagraph"/>
        <w:numPr>
          <w:ilvl w:val="0"/>
          <w:numId w:val="10"/>
        </w:numPr>
        <w:ind w:left="1134" w:hanging="425"/>
      </w:pPr>
      <w:r>
        <w:t>Autre – veuillez indiquer la raison.</w:t>
      </w:r>
    </w:p>
    <w:p w:rsidR="00C3318A" w:rsidRDefault="003857C0" w:rsidP="003857C0">
      <w:pPr>
        <w:spacing w:line="480" w:lineRule="auto"/>
        <w:ind w:left="408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B25" w:rsidRDefault="00642B25" w:rsidP="00357A38">
      <w:pPr>
        <w:pStyle w:val="ListParagraph"/>
        <w:numPr>
          <w:ilvl w:val="0"/>
          <w:numId w:val="30"/>
        </w:numPr>
      </w:pPr>
      <w:r>
        <w:t>Si vous n</w:t>
      </w:r>
      <w:r w:rsidR="006D4A52">
        <w:t>’</w:t>
      </w:r>
      <w:r>
        <w:t>avez pas engagé un avocat, avez-vous eu de l</w:t>
      </w:r>
      <w:r w:rsidR="006D4A52">
        <w:t>’</w:t>
      </w:r>
      <w:r>
        <w:t>aide pour obtenir une homologation? Qui vous a aidé?</w:t>
      </w:r>
    </w:p>
    <w:p w:rsidR="004B537B" w:rsidRDefault="004B537B" w:rsidP="0092661F">
      <w:pPr>
        <w:pStyle w:val="ListParagraph"/>
      </w:pPr>
    </w:p>
    <w:p w:rsidR="00276F8C" w:rsidRDefault="00276F8C" w:rsidP="00276F8C">
      <w:pPr>
        <w:pStyle w:val="ListParagraph"/>
        <w:numPr>
          <w:ilvl w:val="0"/>
          <w:numId w:val="52"/>
        </w:numPr>
        <w:ind w:left="1134" w:hanging="425"/>
      </w:pPr>
      <w:r>
        <w:t>J</w:t>
      </w:r>
      <w:r w:rsidR="006D4A52">
        <w:t>’</w:t>
      </w:r>
      <w:r>
        <w:t>ai pu obtenir une homologation par moi-même.</w:t>
      </w:r>
    </w:p>
    <w:p w:rsidR="004B537B" w:rsidRDefault="000B0568" w:rsidP="0092661F">
      <w:pPr>
        <w:pStyle w:val="ListParagraph"/>
        <w:numPr>
          <w:ilvl w:val="0"/>
          <w:numId w:val="52"/>
        </w:numPr>
        <w:ind w:left="1134" w:hanging="425"/>
      </w:pPr>
      <w:r>
        <w:t>Le personnel du tribunal a répondu à mes questions.</w:t>
      </w:r>
    </w:p>
    <w:p w:rsidR="000B0568" w:rsidRDefault="000B0568" w:rsidP="0092661F">
      <w:pPr>
        <w:pStyle w:val="ListParagraph"/>
        <w:numPr>
          <w:ilvl w:val="0"/>
          <w:numId w:val="52"/>
        </w:numPr>
        <w:ind w:left="1134" w:hanging="425"/>
      </w:pPr>
      <w:r>
        <w:t>J</w:t>
      </w:r>
      <w:r w:rsidR="006D4A52">
        <w:t>’</w:t>
      </w:r>
      <w:r>
        <w:t>ai pris un livre à la bibliothèque ou dans une librairie sur l</w:t>
      </w:r>
      <w:r w:rsidR="006D4A52">
        <w:t>’</w:t>
      </w:r>
      <w:r>
        <w:t>homologation en Ontario.</w:t>
      </w:r>
    </w:p>
    <w:p w:rsidR="000B0568" w:rsidRDefault="000B0568" w:rsidP="0092661F">
      <w:pPr>
        <w:pStyle w:val="ListParagraph"/>
        <w:numPr>
          <w:ilvl w:val="0"/>
          <w:numId w:val="52"/>
        </w:numPr>
        <w:ind w:left="1134" w:hanging="425"/>
      </w:pPr>
      <w:r>
        <w:t xml:space="preserve">Je me suis servi du guide de la Law Society of </w:t>
      </w:r>
      <w:proofErr w:type="spellStart"/>
      <w:r>
        <w:t>Upper</w:t>
      </w:r>
      <w:proofErr w:type="spellEnd"/>
      <w:r>
        <w:t xml:space="preserve"> Canada pour obtenir une homologation dans Internet.</w:t>
      </w:r>
    </w:p>
    <w:p w:rsidR="000B0568" w:rsidRDefault="000B0568" w:rsidP="0092661F">
      <w:pPr>
        <w:pStyle w:val="ListParagraph"/>
        <w:numPr>
          <w:ilvl w:val="0"/>
          <w:numId w:val="52"/>
        </w:numPr>
        <w:ind w:left="1134" w:hanging="425"/>
      </w:pPr>
      <w:r>
        <w:t>J</w:t>
      </w:r>
      <w:r w:rsidR="006D4A52">
        <w:t>’</w:t>
      </w:r>
      <w:r>
        <w:t>ai reçu des conseils gratuits d</w:t>
      </w:r>
      <w:r w:rsidR="006D4A52">
        <w:t>’</w:t>
      </w:r>
      <w:r>
        <w:t>une clinique d</w:t>
      </w:r>
      <w:r w:rsidR="006D4A52">
        <w:t>’</w:t>
      </w:r>
      <w:r>
        <w:t>aide juridique.</w:t>
      </w:r>
    </w:p>
    <w:p w:rsidR="000B0568" w:rsidRDefault="000B0568" w:rsidP="0092661F">
      <w:pPr>
        <w:pStyle w:val="ListParagraph"/>
        <w:numPr>
          <w:ilvl w:val="0"/>
          <w:numId w:val="52"/>
        </w:numPr>
        <w:ind w:left="1134" w:hanging="425"/>
      </w:pPr>
      <w:r>
        <w:t>J</w:t>
      </w:r>
      <w:r w:rsidR="006D4A52">
        <w:t>’</w:t>
      </w:r>
      <w:r>
        <w:t>ai parlé avec un avocat bénévole ou un étudiant en droit.</w:t>
      </w:r>
    </w:p>
    <w:p w:rsidR="000B0568" w:rsidRDefault="000B0568" w:rsidP="0092661F">
      <w:pPr>
        <w:pStyle w:val="ListParagraph"/>
        <w:numPr>
          <w:ilvl w:val="0"/>
          <w:numId w:val="52"/>
        </w:numPr>
        <w:ind w:left="1134" w:hanging="425"/>
      </w:pPr>
      <w:r>
        <w:t>J</w:t>
      </w:r>
      <w:r w:rsidR="006D4A52">
        <w:t>’</w:t>
      </w:r>
      <w:r>
        <w:t>ai parlé à un ami qui avait l</w:t>
      </w:r>
      <w:r w:rsidR="006D4A52">
        <w:t>’</w:t>
      </w:r>
      <w:r>
        <w:t>expérience du processus d</w:t>
      </w:r>
      <w:r w:rsidR="006D4A52">
        <w:t>’</w:t>
      </w:r>
      <w:r>
        <w:t>homologation.</w:t>
      </w:r>
    </w:p>
    <w:p w:rsidR="00357A38" w:rsidRDefault="000B0568" w:rsidP="00357A38">
      <w:pPr>
        <w:pStyle w:val="ListParagraph"/>
        <w:numPr>
          <w:ilvl w:val="0"/>
          <w:numId w:val="52"/>
        </w:numPr>
        <w:ind w:left="1134" w:hanging="425"/>
      </w:pPr>
      <w:r>
        <w:t>Autre – veuillez expliquer.</w:t>
      </w:r>
    </w:p>
    <w:p w:rsidR="00642B25" w:rsidRDefault="003857C0" w:rsidP="003857C0">
      <w:pPr>
        <w:spacing w:line="480" w:lineRule="auto"/>
        <w:ind w:left="426"/>
      </w:pPr>
      <w:r>
        <w:t>____________________________________________________________________________________________________________________________________________________________________________________________</w:t>
      </w:r>
    </w:p>
    <w:p w:rsidR="00590EED" w:rsidRDefault="009F6F0B" w:rsidP="00992AF0">
      <w:pPr>
        <w:rPr>
          <w:b/>
          <w:sz w:val="24"/>
          <w:szCs w:val="24"/>
        </w:rPr>
      </w:pPr>
      <w:r>
        <w:rPr>
          <w:b/>
          <w:sz w:val="24"/>
        </w:rPr>
        <w:t>Questions sur l</w:t>
      </w:r>
      <w:r w:rsidR="006D4A52">
        <w:rPr>
          <w:b/>
          <w:sz w:val="24"/>
        </w:rPr>
        <w:t>’</w:t>
      </w:r>
      <w:r>
        <w:rPr>
          <w:b/>
          <w:sz w:val="24"/>
        </w:rPr>
        <w:t xml:space="preserve">homologation </w:t>
      </w:r>
    </w:p>
    <w:p w:rsidR="00673431" w:rsidRDefault="00F33D40" w:rsidP="00966B4C">
      <w:r>
        <w:rPr>
          <w:b/>
        </w:rPr>
        <w:t>SI VOUS N</w:t>
      </w:r>
      <w:r w:rsidR="006D4A52">
        <w:rPr>
          <w:b/>
        </w:rPr>
        <w:t>’</w:t>
      </w:r>
      <w:r>
        <w:rPr>
          <w:b/>
        </w:rPr>
        <w:t>AVEZ PRÉSENTÉ AUCUNE DEMANDE D</w:t>
      </w:r>
      <w:r w:rsidR="006D4A52">
        <w:rPr>
          <w:b/>
        </w:rPr>
        <w:t>’</w:t>
      </w:r>
      <w:r>
        <w:rPr>
          <w:b/>
        </w:rPr>
        <w:t>HOMOLOGATION, VEUILLEZ PASSER À LA QUESTION 29.</w:t>
      </w:r>
    </w:p>
    <w:p w:rsidR="006A6124" w:rsidRDefault="00141C98" w:rsidP="00357A38">
      <w:pPr>
        <w:pStyle w:val="ListParagraph"/>
        <w:numPr>
          <w:ilvl w:val="0"/>
          <w:numId w:val="53"/>
        </w:numPr>
      </w:pPr>
      <w:r>
        <w:t>Pourquoi avez-vous présenté une demande d</w:t>
      </w:r>
      <w:r w:rsidR="006D4A52">
        <w:t>’</w:t>
      </w:r>
      <w:r>
        <w:t>homologation pour la succession? Choisissez toutes les réponses qui s</w:t>
      </w:r>
      <w:r w:rsidR="006D4A52">
        <w:t>’</w:t>
      </w:r>
      <w:r>
        <w:t>appliquent.</w:t>
      </w:r>
    </w:p>
    <w:p w:rsidR="00477CE4" w:rsidRDefault="00477CE4" w:rsidP="00357A38">
      <w:pPr>
        <w:pStyle w:val="ListParagraph"/>
        <w:numPr>
          <w:ilvl w:val="0"/>
          <w:numId w:val="12"/>
        </w:numPr>
        <w:ind w:left="1134" w:hanging="425"/>
      </w:pPr>
      <w:r>
        <w:t>Mon avocat m</w:t>
      </w:r>
      <w:r w:rsidR="006D4A52">
        <w:t>’</w:t>
      </w:r>
      <w:r>
        <w:t>a conseillé de le faire.</w:t>
      </w:r>
    </w:p>
    <w:p w:rsidR="006A6124" w:rsidRDefault="00477CE4" w:rsidP="00357A38">
      <w:pPr>
        <w:pStyle w:val="ListParagraph"/>
        <w:numPr>
          <w:ilvl w:val="0"/>
          <w:numId w:val="11"/>
        </w:numPr>
        <w:ind w:left="1134" w:hanging="425"/>
      </w:pPr>
      <w:r>
        <w:t>J</w:t>
      </w:r>
      <w:r w:rsidR="006D4A52">
        <w:t>’</w:t>
      </w:r>
      <w:r>
        <w:t>avais besoin d</w:t>
      </w:r>
      <w:r w:rsidR="006D4A52">
        <w:t>’</w:t>
      </w:r>
      <w:r>
        <w:t>une homologation pour recueillir les biens de la succession.</w:t>
      </w:r>
    </w:p>
    <w:p w:rsidR="00477CE4" w:rsidRDefault="00D36FAA" w:rsidP="00357A38">
      <w:pPr>
        <w:pStyle w:val="ListParagraph"/>
        <w:numPr>
          <w:ilvl w:val="0"/>
          <w:numId w:val="11"/>
        </w:numPr>
        <w:ind w:left="1134" w:hanging="425"/>
      </w:pPr>
      <w:r>
        <w:t>J</w:t>
      </w:r>
      <w:r w:rsidR="006D4A52">
        <w:t>’</w:t>
      </w:r>
      <w:r>
        <w:t>avais besoin d</w:t>
      </w:r>
      <w:r w:rsidR="006D4A52">
        <w:t>’</w:t>
      </w:r>
      <w:r>
        <w:t>une homologation pour remplir la dernière déclaration de revenus du défunt.</w:t>
      </w:r>
    </w:p>
    <w:p w:rsidR="00357A38" w:rsidRDefault="00357A38" w:rsidP="00357A38">
      <w:pPr>
        <w:pStyle w:val="ListParagraph"/>
        <w:numPr>
          <w:ilvl w:val="0"/>
          <w:numId w:val="11"/>
        </w:numPr>
        <w:ind w:left="1134" w:hanging="425"/>
      </w:pPr>
      <w:r>
        <w:t>Autre – veuillez expliquer.</w:t>
      </w:r>
    </w:p>
    <w:p w:rsidR="004B6392" w:rsidRDefault="003857C0" w:rsidP="004B6392">
      <w:pPr>
        <w:spacing w:line="480" w:lineRule="auto"/>
        <w:ind w:left="408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4B6392" w:rsidRDefault="004B6392" w:rsidP="004B6392">
      <w:pPr>
        <w:pStyle w:val="ListParagraph"/>
        <w:numPr>
          <w:ilvl w:val="0"/>
          <w:numId w:val="53"/>
        </w:numPr>
        <w:spacing w:line="480" w:lineRule="auto"/>
      </w:pPr>
      <w:r>
        <w:lastRenderedPageBreak/>
        <w:t>Dans quelle région de l</w:t>
      </w:r>
      <w:r w:rsidR="006D4A52">
        <w:t>’</w:t>
      </w:r>
      <w:r>
        <w:t>Ontario avez-vous présenté une demande d</w:t>
      </w:r>
      <w:r w:rsidR="006D4A52">
        <w:t>’</w:t>
      </w:r>
      <w:r>
        <w:t>homologation? Indiquez la municipalité, le comté ou le district.</w:t>
      </w:r>
    </w:p>
    <w:p w:rsidR="00D13F4A" w:rsidRDefault="004B6392" w:rsidP="004B6392">
      <w:pPr>
        <w:spacing w:line="480" w:lineRule="auto"/>
        <w:ind w:left="360"/>
      </w:pPr>
      <w:r>
        <w:t>_______________________________________________________________________________________________</w:t>
      </w:r>
    </w:p>
    <w:p w:rsidR="00A10D1B" w:rsidRDefault="00A10D1B" w:rsidP="00D13F4A">
      <w:pPr>
        <w:pStyle w:val="ListParagraph"/>
      </w:pPr>
    </w:p>
    <w:p w:rsidR="006862D3" w:rsidRDefault="00527309" w:rsidP="00357A38">
      <w:pPr>
        <w:pStyle w:val="ListParagraph"/>
        <w:numPr>
          <w:ilvl w:val="0"/>
          <w:numId w:val="53"/>
        </w:numPr>
      </w:pPr>
      <w:r>
        <w:t>Quels types de coûts avez-vous dû payer pour présenter une demande d</w:t>
      </w:r>
      <w:r w:rsidR="006D4A52">
        <w:t>’</w:t>
      </w:r>
      <w:r>
        <w:t xml:space="preserve">homologation et combien vous en </w:t>
      </w:r>
      <w:proofErr w:type="spellStart"/>
      <w:r>
        <w:t>a-t-il</w:t>
      </w:r>
      <w:proofErr w:type="spellEnd"/>
      <w:r>
        <w:t xml:space="preserve"> coûté en tout? Choisissez toutes les réponses qui s</w:t>
      </w:r>
      <w:r w:rsidR="006D4A52">
        <w:t>’</w:t>
      </w:r>
      <w:r>
        <w:t>appliquent.</w:t>
      </w:r>
    </w:p>
    <w:p w:rsidR="006862D3" w:rsidRDefault="001B6F68" w:rsidP="00357A38">
      <w:pPr>
        <w:pStyle w:val="ListParagraph"/>
        <w:numPr>
          <w:ilvl w:val="0"/>
          <w:numId w:val="14"/>
        </w:numPr>
        <w:ind w:left="1134" w:hanging="425"/>
      </w:pPr>
      <w:r>
        <w:t>Honoraires d</w:t>
      </w:r>
      <w:r w:rsidR="006D4A52">
        <w:t>’</w:t>
      </w:r>
      <w:r>
        <w:t>avocat</w:t>
      </w:r>
    </w:p>
    <w:p w:rsidR="006862D3" w:rsidRDefault="001B6F68" w:rsidP="00357A38">
      <w:pPr>
        <w:pStyle w:val="ListParagraph"/>
        <w:numPr>
          <w:ilvl w:val="0"/>
          <w:numId w:val="14"/>
        </w:numPr>
        <w:ind w:left="1134" w:hanging="425"/>
      </w:pPr>
      <w:r>
        <w:t>Évaluation</w:t>
      </w:r>
    </w:p>
    <w:p w:rsidR="00987CDC" w:rsidRDefault="00987CDC" w:rsidP="00357A38">
      <w:pPr>
        <w:pStyle w:val="ListParagraph"/>
        <w:numPr>
          <w:ilvl w:val="0"/>
          <w:numId w:val="14"/>
        </w:numPr>
        <w:ind w:left="1134" w:hanging="425"/>
      </w:pPr>
      <w:r>
        <w:t>Frais d</w:t>
      </w:r>
      <w:r w:rsidR="006D4A52">
        <w:t>’</w:t>
      </w:r>
      <w:r>
        <w:t>obtention d</w:t>
      </w:r>
      <w:r w:rsidR="006D4A52">
        <w:t>’</w:t>
      </w:r>
      <w:r>
        <w:t>un cautionnement</w:t>
      </w:r>
    </w:p>
    <w:p w:rsidR="006862D3" w:rsidRDefault="001B6F68" w:rsidP="00357A38">
      <w:pPr>
        <w:pStyle w:val="ListParagraph"/>
        <w:numPr>
          <w:ilvl w:val="0"/>
          <w:numId w:val="14"/>
        </w:numPr>
        <w:ind w:left="1134" w:hanging="425"/>
      </w:pPr>
      <w:r>
        <w:t>Impôt sur l</w:t>
      </w:r>
      <w:r w:rsidR="006D4A52">
        <w:t>’</w:t>
      </w:r>
      <w:r>
        <w:t>administration de la succession</w:t>
      </w:r>
    </w:p>
    <w:p w:rsidR="00357A38" w:rsidRDefault="00A863E1" w:rsidP="00357A38">
      <w:pPr>
        <w:pStyle w:val="ListParagraph"/>
        <w:numPr>
          <w:ilvl w:val="0"/>
          <w:numId w:val="14"/>
        </w:numPr>
        <w:ind w:left="1134" w:hanging="425"/>
      </w:pPr>
      <w:r>
        <w:t>Autre – veuillez expliquer.</w:t>
      </w:r>
    </w:p>
    <w:p w:rsidR="005C1B5A" w:rsidRDefault="003857C0" w:rsidP="003857C0">
      <w:pPr>
        <w:spacing w:line="48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6862D3" w:rsidRDefault="00144C7D" w:rsidP="000C098C">
      <w:pPr>
        <w:ind w:left="360"/>
      </w:pPr>
      <w:r>
        <w:rPr>
          <w:b/>
        </w:rPr>
        <w:t>Coût estimatif total de l</w:t>
      </w:r>
      <w:r w:rsidR="006D4A52">
        <w:rPr>
          <w:b/>
        </w:rPr>
        <w:t>’</w:t>
      </w:r>
      <w:r>
        <w:rPr>
          <w:b/>
        </w:rPr>
        <w:t>obtention d</w:t>
      </w:r>
      <w:r w:rsidR="006D4A52">
        <w:rPr>
          <w:b/>
        </w:rPr>
        <w:t>’</w:t>
      </w:r>
      <w:r>
        <w:rPr>
          <w:b/>
        </w:rPr>
        <w:t>une homologation :</w:t>
      </w:r>
      <w:r>
        <w:t xml:space="preserve"> ________</w:t>
      </w:r>
    </w:p>
    <w:p w:rsidR="006862D3" w:rsidRDefault="006862D3" w:rsidP="006862D3">
      <w:pPr>
        <w:pStyle w:val="ListParagraph"/>
      </w:pPr>
    </w:p>
    <w:p w:rsidR="00527309" w:rsidRDefault="00527309" w:rsidP="00357A38">
      <w:pPr>
        <w:pStyle w:val="ListParagraph"/>
        <w:numPr>
          <w:ilvl w:val="0"/>
          <w:numId w:val="20"/>
        </w:numPr>
      </w:pPr>
      <w:r>
        <w:t>Selon vous, les frais d</w:t>
      </w:r>
      <w:r w:rsidR="006D4A52">
        <w:t>’</w:t>
      </w:r>
      <w:r>
        <w:t xml:space="preserve">homologation étaient-ils raisonnables par rapport à la valeur de la succession? </w:t>
      </w:r>
    </w:p>
    <w:p w:rsidR="000C098C" w:rsidRDefault="00B52FCE" w:rsidP="00357A38">
      <w:pPr>
        <w:pStyle w:val="ListParagraph"/>
        <w:numPr>
          <w:ilvl w:val="0"/>
          <w:numId w:val="17"/>
        </w:numPr>
        <w:ind w:left="1134" w:hanging="425"/>
      </w:pPr>
      <w:r>
        <w:t>Raisonnables</w:t>
      </w:r>
    </w:p>
    <w:p w:rsidR="00AC265B" w:rsidRDefault="007A7E09" w:rsidP="00357A38">
      <w:pPr>
        <w:pStyle w:val="ListParagraph"/>
        <w:numPr>
          <w:ilvl w:val="0"/>
          <w:numId w:val="17"/>
        </w:numPr>
        <w:ind w:left="1134" w:hanging="425"/>
      </w:pPr>
      <w:r>
        <w:t xml:space="preserve">Trop élevés </w:t>
      </w:r>
    </w:p>
    <w:p w:rsidR="000C098C" w:rsidRDefault="001740BE" w:rsidP="003857C0">
      <w:pPr>
        <w:spacing w:line="480" w:lineRule="auto"/>
        <w:ind w:left="360" w:firstLine="349"/>
      </w:pPr>
      <w:r>
        <w:t>S</w:t>
      </w:r>
      <w:r w:rsidR="006D4A52">
        <w:t>’</w:t>
      </w:r>
      <w:r>
        <w:t xml:space="preserve">ils étaient trop élevés, quel volet du processus était trop coûteux? 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A95" w:rsidRDefault="004B6392" w:rsidP="004B6392">
      <w:pPr>
        <w:pStyle w:val="ListParagraph"/>
        <w:numPr>
          <w:ilvl w:val="0"/>
          <w:numId w:val="20"/>
        </w:numPr>
      </w:pPr>
      <w:r>
        <w:t>Combien de temps environ s</w:t>
      </w:r>
      <w:r w:rsidR="006D4A52">
        <w:t>’</w:t>
      </w:r>
      <w:r>
        <w:t>est-il écoulé entre la présentation de la demande par votre avocat ou vous-même et l</w:t>
      </w:r>
      <w:r w:rsidR="006D4A52">
        <w:t>’</w:t>
      </w:r>
      <w:r>
        <w:t>octroi de l</w:t>
      </w:r>
      <w:r w:rsidR="006D4A52">
        <w:t>’</w:t>
      </w:r>
      <w:r>
        <w:t>homologation par le tribunal?</w:t>
      </w:r>
    </w:p>
    <w:p w:rsidR="004B6392" w:rsidRDefault="004B6392" w:rsidP="004B6392">
      <w:pPr>
        <w:ind w:left="360"/>
      </w:pPr>
      <w:r>
        <w:t>_______________________________________________________________________________________________</w:t>
      </w:r>
    </w:p>
    <w:p w:rsidR="004B6392" w:rsidRDefault="004B6392" w:rsidP="004B6392"/>
    <w:p w:rsidR="001F3C4B" w:rsidRDefault="004B6392" w:rsidP="004B6392">
      <w:pPr>
        <w:pStyle w:val="ListParagraph"/>
        <w:numPr>
          <w:ilvl w:val="0"/>
          <w:numId w:val="20"/>
        </w:numPr>
      </w:pPr>
      <w:r>
        <w:t xml:space="preserve">Dans quelle mesure </w:t>
      </w:r>
      <w:proofErr w:type="spellStart"/>
      <w:r>
        <w:t>a-t-il</w:t>
      </w:r>
      <w:proofErr w:type="spellEnd"/>
      <w:r>
        <w:t xml:space="preserve"> été facile ou difficile pour votre avocat ou vous-même de recueillir les renseignements requis, de transmettre les avis pertinents et de convaincre le tribunal qu</w:t>
      </w:r>
      <w:r w:rsidR="006D4A52">
        <w:t>’</w:t>
      </w:r>
      <w:r>
        <w:t>il devait a</w:t>
      </w:r>
      <w:r w:rsidR="006D4A52">
        <w:t>ccord</w:t>
      </w:r>
      <w:r>
        <w:t>er l</w:t>
      </w:r>
      <w:r w:rsidR="006D4A52">
        <w:t>’</w:t>
      </w:r>
      <w:r>
        <w:t>homologation?</w:t>
      </w:r>
    </w:p>
    <w:p w:rsidR="001F3C4B" w:rsidRDefault="004B6392" w:rsidP="004B6392">
      <w:pPr>
        <w:ind w:left="360"/>
      </w:pPr>
      <w:r>
        <w:t>_______________________________________________________________________________________________</w:t>
      </w:r>
    </w:p>
    <w:p w:rsidR="00483F4F" w:rsidRDefault="00431A95" w:rsidP="00984C19">
      <w:pPr>
        <w:pStyle w:val="ListParagraph"/>
        <w:numPr>
          <w:ilvl w:val="0"/>
          <w:numId w:val="59"/>
        </w:numPr>
      </w:pPr>
      <w:r>
        <w:lastRenderedPageBreak/>
        <w:t>Si le processus de demande d</w:t>
      </w:r>
      <w:r w:rsidR="006D4A52">
        <w:t>’</w:t>
      </w:r>
      <w:r>
        <w:t>homologation a été difficile, veuillez en indiquer et en expliquer les raisons. Choisissez toutes les réponses qui s</w:t>
      </w:r>
      <w:r w:rsidR="006D4A52">
        <w:t>’</w:t>
      </w:r>
      <w:r>
        <w:t>appliquent.</w:t>
      </w:r>
    </w:p>
    <w:p w:rsidR="00345F51" w:rsidRDefault="00345F51" w:rsidP="0092661F">
      <w:pPr>
        <w:pStyle w:val="ListParagraph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82469" w:rsidTr="0092661F">
        <w:tc>
          <w:tcPr>
            <w:tcW w:w="4788" w:type="dxa"/>
          </w:tcPr>
          <w:p w:rsidR="00F563B8" w:rsidRDefault="00F563B8" w:rsidP="00F563B8">
            <w:pPr>
              <w:pStyle w:val="ListParagraph"/>
              <w:numPr>
                <w:ilvl w:val="0"/>
                <w:numId w:val="19"/>
              </w:numPr>
            </w:pPr>
            <w:r>
              <w:t>Il a été difficile de trouver une personne qui administrerait la succession.</w:t>
            </w:r>
          </w:p>
          <w:p w:rsidR="000A63D3" w:rsidRDefault="000A63D3" w:rsidP="00B82469">
            <w:pPr>
              <w:pStyle w:val="ListParagraph"/>
              <w:numPr>
                <w:ilvl w:val="0"/>
                <w:numId w:val="19"/>
              </w:numPr>
            </w:pPr>
            <w:r>
              <w:t>Il a été difficile de trouver le testament.</w:t>
            </w:r>
          </w:p>
          <w:p w:rsidR="00345F51" w:rsidRDefault="00345F51" w:rsidP="00B82469">
            <w:pPr>
              <w:pStyle w:val="ListParagraph"/>
              <w:numPr>
                <w:ilvl w:val="0"/>
                <w:numId w:val="19"/>
              </w:numPr>
            </w:pPr>
            <w:r>
              <w:t>Il a été difficile de trouver les bons formulaires du tribunal à remplir.</w:t>
            </w:r>
          </w:p>
          <w:p w:rsidR="00732360" w:rsidRDefault="00732360" w:rsidP="00B82469">
            <w:pPr>
              <w:pStyle w:val="ListParagraph"/>
              <w:numPr>
                <w:ilvl w:val="0"/>
                <w:numId w:val="19"/>
              </w:numPr>
            </w:pPr>
            <w:r>
              <w:t>Il a été difficile de remplir les formulaires du tribunal.</w:t>
            </w:r>
          </w:p>
          <w:p w:rsidR="00D740C7" w:rsidRDefault="00D740C7" w:rsidP="00B82469">
            <w:pPr>
              <w:pStyle w:val="ListParagraph"/>
              <w:numPr>
                <w:ilvl w:val="0"/>
                <w:numId w:val="19"/>
              </w:numPr>
            </w:pPr>
            <w:r>
              <w:t>Il a été difficile de trouver une personne qui assermenterait la déclaration.</w:t>
            </w:r>
          </w:p>
          <w:p w:rsidR="00B82469" w:rsidRDefault="00B82469" w:rsidP="00B82469">
            <w:pPr>
              <w:pStyle w:val="ListParagraph"/>
              <w:numPr>
                <w:ilvl w:val="0"/>
                <w:numId w:val="19"/>
              </w:numPr>
            </w:pPr>
            <w:r>
              <w:t>Il a été difficile de trouver les bénéficiaires.</w:t>
            </w:r>
          </w:p>
          <w:p w:rsidR="00B82469" w:rsidRDefault="00B82469" w:rsidP="00B82469">
            <w:pPr>
              <w:pStyle w:val="ListParagraph"/>
              <w:numPr>
                <w:ilvl w:val="0"/>
                <w:numId w:val="19"/>
              </w:numPr>
            </w:pPr>
            <w:r>
              <w:t>Il a été difficile d</w:t>
            </w:r>
            <w:r w:rsidR="006D4A52">
              <w:t>’</w:t>
            </w:r>
            <w:r>
              <w:t>évaluer les biens.</w:t>
            </w:r>
          </w:p>
          <w:p w:rsidR="00DA1C2D" w:rsidRDefault="00DA1C2D" w:rsidP="004E43E6">
            <w:pPr>
              <w:pStyle w:val="ListParagraph"/>
              <w:numPr>
                <w:ilvl w:val="0"/>
                <w:numId w:val="19"/>
              </w:numPr>
            </w:pPr>
            <w:r>
              <w:t>Il a été difficile de calculer l</w:t>
            </w:r>
            <w:r w:rsidR="006D4A52">
              <w:t>’</w:t>
            </w:r>
            <w:r>
              <w:t>impôt à payer.</w:t>
            </w:r>
          </w:p>
          <w:p w:rsidR="00B82469" w:rsidRDefault="00B82469" w:rsidP="0092661F">
            <w:pPr>
              <w:pStyle w:val="ListParagraph"/>
            </w:pPr>
          </w:p>
        </w:tc>
        <w:tc>
          <w:tcPr>
            <w:tcW w:w="4788" w:type="dxa"/>
          </w:tcPr>
          <w:p w:rsidR="00F563B8" w:rsidRDefault="00F563B8" w:rsidP="00F563B8">
            <w:pPr>
              <w:pStyle w:val="ListParagraph"/>
              <w:numPr>
                <w:ilvl w:val="0"/>
                <w:numId w:val="19"/>
              </w:numPr>
            </w:pPr>
            <w:r>
              <w:t>Des complications sont survenues parce que le testament était manuscrit ou avait été modifié.</w:t>
            </w:r>
          </w:p>
          <w:p w:rsidR="00B82469" w:rsidRDefault="00B82469" w:rsidP="00B82469">
            <w:pPr>
              <w:pStyle w:val="ListParagraph"/>
              <w:numPr>
                <w:ilvl w:val="0"/>
                <w:numId w:val="19"/>
              </w:numPr>
            </w:pPr>
            <w:r>
              <w:t>Il a été difficile d</w:t>
            </w:r>
            <w:r w:rsidR="006D4A52">
              <w:t>’</w:t>
            </w:r>
            <w:r>
              <w:t>obtenir le cautionnement.</w:t>
            </w:r>
          </w:p>
          <w:p w:rsidR="0055174F" w:rsidRDefault="0055174F" w:rsidP="0055174F">
            <w:pPr>
              <w:pStyle w:val="ListParagraph"/>
              <w:numPr>
                <w:ilvl w:val="0"/>
                <w:numId w:val="19"/>
              </w:numPr>
            </w:pPr>
            <w:r>
              <w:t>Il a fallu prendre d</w:t>
            </w:r>
            <w:r w:rsidR="006D4A52">
              <w:t>’</w:t>
            </w:r>
            <w:r>
              <w:t>autres mesures parce que certains bénéficiaires étaient des personnes mineures ou frappées d</w:t>
            </w:r>
            <w:r w:rsidR="006D4A52">
              <w:t>’</w:t>
            </w:r>
            <w:r>
              <w:t>incapacité mentale.</w:t>
            </w:r>
          </w:p>
          <w:p w:rsidR="00B82469" w:rsidRDefault="00B82469" w:rsidP="00B82469">
            <w:pPr>
              <w:pStyle w:val="ListParagraph"/>
              <w:numPr>
                <w:ilvl w:val="0"/>
                <w:numId w:val="19"/>
              </w:numPr>
            </w:pPr>
            <w:r>
              <w:t>Il y avait un conflit au sein de la famille.</w:t>
            </w:r>
          </w:p>
          <w:p w:rsidR="00ED4438" w:rsidRDefault="00ED4438" w:rsidP="00B82469">
            <w:pPr>
              <w:pStyle w:val="ListParagraph"/>
              <w:numPr>
                <w:ilvl w:val="0"/>
                <w:numId w:val="19"/>
              </w:numPr>
            </w:pPr>
            <w:r>
              <w:t>Il y a eu des difficultés pratiques liées notamment à la santé, à l</w:t>
            </w:r>
            <w:r w:rsidR="006D4A52">
              <w:t>’</w:t>
            </w:r>
            <w:r>
              <w:t>âge ou à la distance par rapport au tribunal ou à la maison du défunt.</w:t>
            </w:r>
          </w:p>
          <w:p w:rsidR="00B82469" w:rsidRDefault="00B82469" w:rsidP="00B82469">
            <w:pPr>
              <w:pStyle w:val="ListParagraph"/>
              <w:numPr>
                <w:ilvl w:val="0"/>
                <w:numId w:val="19"/>
              </w:numPr>
            </w:pPr>
            <w:r>
              <w:t>Autre – veuillez décrire la situation.</w:t>
            </w:r>
          </w:p>
          <w:p w:rsidR="00B82469" w:rsidRDefault="00B82469" w:rsidP="00B82469"/>
        </w:tc>
      </w:tr>
    </w:tbl>
    <w:p w:rsidR="001F3C4B" w:rsidRDefault="003857C0" w:rsidP="003857C0">
      <w:pPr>
        <w:spacing w:line="480" w:lineRule="auto"/>
        <w:ind w:left="408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A95" w:rsidRDefault="00431A95" w:rsidP="005F6B0D">
      <w:pPr>
        <w:pStyle w:val="ListParagraph"/>
        <w:numPr>
          <w:ilvl w:val="0"/>
          <w:numId w:val="59"/>
        </w:numPr>
      </w:pPr>
      <w:r>
        <w:t>Quels types d</w:t>
      </w:r>
      <w:r w:rsidR="006D4A52">
        <w:t>’</w:t>
      </w:r>
      <w:r>
        <w:t>aide vous auraient permis d</w:t>
      </w:r>
      <w:r w:rsidR="006D4A52">
        <w:t>’</w:t>
      </w:r>
      <w:r>
        <w:t>obtenir plus facilement une homologation sans avocat? Choisissez toutes les réponses qui s</w:t>
      </w:r>
      <w:r w:rsidR="006D4A52">
        <w:t>’</w:t>
      </w:r>
      <w:r>
        <w:t>appliquent.</w:t>
      </w:r>
    </w:p>
    <w:p w:rsidR="00DC1E9C" w:rsidRDefault="00DC1E9C" w:rsidP="0092661F">
      <w:pPr>
        <w:pStyle w:val="ListParagraph"/>
      </w:pPr>
    </w:p>
    <w:p w:rsidR="00431A95" w:rsidRDefault="00431A95" w:rsidP="001F3C4B">
      <w:pPr>
        <w:pStyle w:val="ListParagraph"/>
        <w:numPr>
          <w:ilvl w:val="0"/>
          <w:numId w:val="31"/>
        </w:numPr>
        <w:ind w:left="1134" w:hanging="425"/>
      </w:pPr>
      <w:r>
        <w:t>Formulaires du tribunal plus simples</w:t>
      </w:r>
    </w:p>
    <w:p w:rsidR="00431A95" w:rsidRDefault="00431A95" w:rsidP="001F3C4B">
      <w:pPr>
        <w:pStyle w:val="ListParagraph"/>
        <w:numPr>
          <w:ilvl w:val="0"/>
          <w:numId w:val="31"/>
        </w:numPr>
        <w:ind w:left="1134" w:hanging="425"/>
      </w:pPr>
      <w:r>
        <w:t>Guide de vulgarisation de l</w:t>
      </w:r>
      <w:r w:rsidR="006D4A52">
        <w:t>’</w:t>
      </w:r>
      <w:r>
        <w:t>obtention d</w:t>
      </w:r>
      <w:r w:rsidR="006D4A52">
        <w:t>’</w:t>
      </w:r>
      <w:r>
        <w:t>une homologation</w:t>
      </w:r>
    </w:p>
    <w:p w:rsidR="00431A95" w:rsidRDefault="00431A95" w:rsidP="001F3C4B">
      <w:pPr>
        <w:pStyle w:val="ListParagraph"/>
        <w:numPr>
          <w:ilvl w:val="0"/>
          <w:numId w:val="31"/>
        </w:numPr>
        <w:ind w:left="1134" w:hanging="425"/>
      </w:pPr>
      <w:r>
        <w:t>Ligne d</w:t>
      </w:r>
      <w:r w:rsidR="006D4A52">
        <w:t>’</w:t>
      </w:r>
      <w:r>
        <w:t>assistance</w:t>
      </w:r>
    </w:p>
    <w:p w:rsidR="00431A95" w:rsidRDefault="00431A95" w:rsidP="001F3C4B">
      <w:pPr>
        <w:pStyle w:val="ListParagraph"/>
        <w:numPr>
          <w:ilvl w:val="0"/>
          <w:numId w:val="31"/>
        </w:numPr>
        <w:ind w:left="1134" w:hanging="425"/>
      </w:pPr>
      <w:r>
        <w:t>Avocat de service dans les bureaux du greffe du tribunal</w:t>
      </w:r>
    </w:p>
    <w:p w:rsidR="00431A95" w:rsidRDefault="00431A95" w:rsidP="001F3C4B">
      <w:pPr>
        <w:pStyle w:val="ListParagraph"/>
        <w:numPr>
          <w:ilvl w:val="0"/>
          <w:numId w:val="31"/>
        </w:numPr>
        <w:ind w:left="1134" w:hanging="425"/>
      </w:pPr>
      <w:r>
        <w:t>Service d</w:t>
      </w:r>
      <w:r w:rsidR="006D4A52">
        <w:t>’</w:t>
      </w:r>
      <w:r>
        <w:t>assermentation des déclarations</w:t>
      </w:r>
    </w:p>
    <w:p w:rsidR="00431A95" w:rsidRDefault="00431A95" w:rsidP="001F3C4B">
      <w:pPr>
        <w:pStyle w:val="ListParagraph"/>
        <w:numPr>
          <w:ilvl w:val="0"/>
          <w:numId w:val="31"/>
        </w:numPr>
        <w:ind w:left="1134" w:hanging="425"/>
      </w:pPr>
      <w:r>
        <w:t>Processus d</w:t>
      </w:r>
      <w:r w:rsidR="006D4A52">
        <w:t>’</w:t>
      </w:r>
      <w:r>
        <w:t>application interactive en ligne</w:t>
      </w:r>
    </w:p>
    <w:p w:rsidR="001F3C4B" w:rsidRDefault="005C3E18" w:rsidP="001F3C4B">
      <w:pPr>
        <w:pStyle w:val="ListParagraph"/>
        <w:numPr>
          <w:ilvl w:val="0"/>
          <w:numId w:val="31"/>
        </w:numPr>
        <w:ind w:left="1134" w:hanging="425"/>
      </w:pPr>
      <w:r>
        <w:t>Autre – veuillez expliquer</w:t>
      </w:r>
    </w:p>
    <w:p w:rsidR="00431A95" w:rsidRDefault="003857C0" w:rsidP="003857C0">
      <w:pPr>
        <w:spacing w:line="480" w:lineRule="auto"/>
        <w:ind w:left="357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A95" w:rsidRDefault="00431A95" w:rsidP="005F6B0D">
      <w:pPr>
        <w:pStyle w:val="ListParagraph"/>
        <w:numPr>
          <w:ilvl w:val="0"/>
          <w:numId w:val="59"/>
        </w:numPr>
      </w:pPr>
      <w:r>
        <w:t>Seriez-vous prêt à payer une petite somme pour obtenir les formes d</w:t>
      </w:r>
      <w:r w:rsidR="006D4A52">
        <w:t>’</w:t>
      </w:r>
      <w:r>
        <w:t>aide énumérées ci-dessus?</w:t>
      </w:r>
    </w:p>
    <w:p w:rsidR="00431A95" w:rsidRDefault="00431A95" w:rsidP="001F3C4B">
      <w:pPr>
        <w:pStyle w:val="ListParagraph"/>
        <w:numPr>
          <w:ilvl w:val="0"/>
          <w:numId w:val="31"/>
        </w:numPr>
        <w:ind w:left="1134" w:hanging="425"/>
      </w:pPr>
      <w:r>
        <w:t>Oui</w:t>
      </w:r>
    </w:p>
    <w:p w:rsidR="00431A95" w:rsidRDefault="00431A95" w:rsidP="001F3C4B">
      <w:pPr>
        <w:pStyle w:val="ListParagraph"/>
        <w:numPr>
          <w:ilvl w:val="0"/>
          <w:numId w:val="31"/>
        </w:numPr>
        <w:ind w:left="1134" w:hanging="425"/>
      </w:pPr>
      <w:r>
        <w:t>Non</w:t>
      </w:r>
    </w:p>
    <w:p w:rsidR="00F77DF9" w:rsidRDefault="00BC75E1" w:rsidP="00285EEA">
      <w:pPr>
        <w:rPr>
          <w:b/>
          <w:sz w:val="24"/>
          <w:szCs w:val="24"/>
        </w:rPr>
      </w:pPr>
      <w:r>
        <w:rPr>
          <w:b/>
          <w:sz w:val="24"/>
        </w:rPr>
        <w:lastRenderedPageBreak/>
        <w:t xml:space="preserve">Administration de la succession sans homologation </w:t>
      </w:r>
    </w:p>
    <w:p w:rsidR="00F77DF9" w:rsidRDefault="00F77DF9" w:rsidP="00F77DF9">
      <w:pPr>
        <w:rPr>
          <w:b/>
        </w:rPr>
      </w:pPr>
      <w:r>
        <w:rPr>
          <w:b/>
        </w:rPr>
        <w:t>SI VOUS AVEZ PRÉSENTÉ UNE DEMANDE D</w:t>
      </w:r>
      <w:r w:rsidR="006D4A52">
        <w:rPr>
          <w:b/>
        </w:rPr>
        <w:t>’</w:t>
      </w:r>
      <w:r>
        <w:rPr>
          <w:b/>
        </w:rPr>
        <w:t>HOMOLOGATION, VEUILLEZ PASSER À LA QUESTION 32.</w:t>
      </w:r>
    </w:p>
    <w:p w:rsidR="00673431" w:rsidRDefault="0021292D" w:rsidP="005F6B0D">
      <w:pPr>
        <w:pStyle w:val="ListParagraph"/>
        <w:numPr>
          <w:ilvl w:val="0"/>
          <w:numId w:val="59"/>
        </w:numPr>
      </w:pPr>
      <w:r>
        <w:t>Pourquoi avez-vous décidé de ne pas présenter de demande d</w:t>
      </w:r>
      <w:r w:rsidR="006D4A52">
        <w:t>’</w:t>
      </w:r>
      <w:r>
        <w:t>homologation? Choisissez toutes les réponses qui s</w:t>
      </w:r>
      <w:r w:rsidR="006D4A52">
        <w:t>’</w:t>
      </w:r>
      <w:r>
        <w:t>appliquent.</w:t>
      </w:r>
    </w:p>
    <w:p w:rsidR="0084158D" w:rsidRDefault="0084158D" w:rsidP="001F3C4B">
      <w:pPr>
        <w:pStyle w:val="ListParagraph"/>
        <w:numPr>
          <w:ilvl w:val="0"/>
          <w:numId w:val="13"/>
        </w:numPr>
        <w:ind w:left="1134" w:hanging="425"/>
      </w:pPr>
      <w:r>
        <w:t>C</w:t>
      </w:r>
      <w:r w:rsidR="006D4A52">
        <w:t>’</w:t>
      </w:r>
      <w:r>
        <w:t>était trop coûteux.</w:t>
      </w:r>
    </w:p>
    <w:p w:rsidR="00673431" w:rsidRDefault="00FB2C6A" w:rsidP="001F3C4B">
      <w:pPr>
        <w:pStyle w:val="ListParagraph"/>
        <w:numPr>
          <w:ilvl w:val="0"/>
          <w:numId w:val="13"/>
        </w:numPr>
        <w:ind w:left="1134" w:hanging="425"/>
      </w:pPr>
      <w:r>
        <w:t>La succession était trop petite pour que ça en vaille la peine.</w:t>
      </w:r>
    </w:p>
    <w:p w:rsidR="00B254AF" w:rsidRDefault="00B254AF" w:rsidP="001F3C4B">
      <w:pPr>
        <w:pStyle w:val="ListParagraph"/>
        <w:numPr>
          <w:ilvl w:val="0"/>
          <w:numId w:val="13"/>
        </w:numPr>
        <w:ind w:left="1134" w:hanging="425"/>
      </w:pPr>
      <w:r>
        <w:t>Ce n</w:t>
      </w:r>
      <w:r w:rsidR="006D4A52">
        <w:t>’</w:t>
      </w:r>
      <w:r>
        <w:t>était pas nécessaire, car les bénéficiaires ont convenu de la méthode d</w:t>
      </w:r>
      <w:r w:rsidR="006D4A52">
        <w:t>’</w:t>
      </w:r>
      <w:r>
        <w:t>administration de la succession.</w:t>
      </w:r>
    </w:p>
    <w:p w:rsidR="00384213" w:rsidRDefault="00384213" w:rsidP="001F3C4B">
      <w:pPr>
        <w:pStyle w:val="ListParagraph"/>
        <w:numPr>
          <w:ilvl w:val="0"/>
          <w:numId w:val="13"/>
        </w:numPr>
        <w:ind w:left="1134" w:hanging="425"/>
      </w:pPr>
      <w:r>
        <w:t>Ce n</w:t>
      </w:r>
      <w:r w:rsidR="006D4A52">
        <w:t>’</w:t>
      </w:r>
      <w:r>
        <w:t>était pas nécessaire étant donné les types de biens de la succession.</w:t>
      </w:r>
    </w:p>
    <w:p w:rsidR="001F3C4B" w:rsidRDefault="00B53518" w:rsidP="001F3C4B">
      <w:pPr>
        <w:pStyle w:val="ListParagraph"/>
        <w:numPr>
          <w:ilvl w:val="0"/>
          <w:numId w:val="13"/>
        </w:numPr>
        <w:ind w:left="1134" w:hanging="425"/>
      </w:pPr>
      <w:r>
        <w:t>Autre – veuillez expliquer.</w:t>
      </w:r>
    </w:p>
    <w:p w:rsidR="007A017C" w:rsidRDefault="003857C0" w:rsidP="003857C0">
      <w:pPr>
        <w:spacing w:line="480" w:lineRule="auto"/>
        <w:ind w:left="408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9F4" w:rsidRDefault="00704CF5" w:rsidP="005F6B0D">
      <w:pPr>
        <w:pStyle w:val="ListParagraph"/>
        <w:numPr>
          <w:ilvl w:val="0"/>
          <w:numId w:val="59"/>
        </w:numPr>
      </w:pPr>
      <w:r>
        <w:t>Dans quelle mesure vous a-t-il été facile ou difficile d</w:t>
      </w:r>
      <w:r w:rsidR="006D4A52">
        <w:t>’</w:t>
      </w:r>
      <w:r>
        <w:t>administrer la succession sans homologation? Veuillez décrire brièvement les difficultés ci-dessous ou les autres difficultés auxquelles vous avez été confronté.</w:t>
      </w:r>
    </w:p>
    <w:p w:rsidR="007A017C" w:rsidRDefault="00251F1F" w:rsidP="001F3C4B">
      <w:pPr>
        <w:pStyle w:val="ListParagraph"/>
        <w:numPr>
          <w:ilvl w:val="0"/>
          <w:numId w:val="51"/>
        </w:numPr>
        <w:ind w:left="1134" w:hanging="425"/>
      </w:pPr>
      <w:r>
        <w:t>Recueillir les biens du défunt</w:t>
      </w:r>
    </w:p>
    <w:p w:rsidR="00F929F4" w:rsidRDefault="00251F1F" w:rsidP="001F3C4B">
      <w:pPr>
        <w:pStyle w:val="ListParagraph"/>
        <w:numPr>
          <w:ilvl w:val="0"/>
          <w:numId w:val="51"/>
        </w:numPr>
        <w:ind w:left="1134" w:hanging="425"/>
      </w:pPr>
      <w:r>
        <w:t>Ouvrir un compte de succession</w:t>
      </w:r>
    </w:p>
    <w:p w:rsidR="001F3C4B" w:rsidRDefault="00251F1F" w:rsidP="001F3C4B">
      <w:pPr>
        <w:pStyle w:val="ListParagraph"/>
        <w:numPr>
          <w:ilvl w:val="0"/>
          <w:numId w:val="51"/>
        </w:numPr>
        <w:ind w:left="1134" w:hanging="425"/>
      </w:pPr>
      <w:r>
        <w:t>Remplir la dernière déclaration de revenus du défunt</w:t>
      </w:r>
    </w:p>
    <w:p w:rsidR="001F3C4B" w:rsidRDefault="003857C0" w:rsidP="003857C0">
      <w:pPr>
        <w:spacing w:line="480" w:lineRule="auto"/>
        <w:ind w:left="408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4D4F" w:rsidRDefault="006F4D4F" w:rsidP="005F6B0D">
      <w:pPr>
        <w:pStyle w:val="ListParagraph"/>
        <w:numPr>
          <w:ilvl w:val="0"/>
          <w:numId w:val="59"/>
        </w:numPr>
      </w:pPr>
      <w:r>
        <w:t>L</w:t>
      </w:r>
      <w:r w:rsidR="006D4A52">
        <w:t>’</w:t>
      </w:r>
      <w:r>
        <w:t>administration de la succession s</w:t>
      </w:r>
      <w:r w:rsidR="006D4A52">
        <w:t>’</w:t>
      </w:r>
      <w:r>
        <w:t>est-elle déroulée à la satisfaction de tous (vous-même, les bénéficiaires, les créanciers et les autres membres de la famille)? S</w:t>
      </w:r>
      <w:r w:rsidR="006D4A52">
        <w:t>’</w:t>
      </w:r>
      <w:r>
        <w:t>il y a eu des problèmes, veuillez les décrire brièvement.</w:t>
      </w:r>
    </w:p>
    <w:p w:rsidR="001F3C4B" w:rsidRDefault="001F3C4B" w:rsidP="001F3C4B">
      <w:pPr>
        <w:pStyle w:val="ListParagraph"/>
      </w:pPr>
    </w:p>
    <w:p w:rsidR="00E140B0" w:rsidRDefault="003857C0" w:rsidP="003857C0">
      <w:pPr>
        <w:pStyle w:val="ListParagraph"/>
        <w:spacing w:line="480" w:lineRule="auto"/>
        <w:ind w:left="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2F27" w:rsidRDefault="004E2F27" w:rsidP="0092661F">
      <w:pPr>
        <w:rPr>
          <w:b/>
          <w:sz w:val="24"/>
          <w:szCs w:val="24"/>
        </w:rPr>
      </w:pPr>
    </w:p>
    <w:p w:rsidR="004E2F27" w:rsidRDefault="004E2F27" w:rsidP="0092661F">
      <w:pPr>
        <w:rPr>
          <w:b/>
          <w:sz w:val="24"/>
          <w:szCs w:val="24"/>
        </w:rPr>
      </w:pPr>
    </w:p>
    <w:p w:rsidR="003857C0" w:rsidRDefault="003857C0" w:rsidP="0092661F">
      <w:pPr>
        <w:rPr>
          <w:b/>
          <w:sz w:val="24"/>
          <w:szCs w:val="24"/>
        </w:rPr>
      </w:pPr>
    </w:p>
    <w:p w:rsidR="004E2F27" w:rsidRDefault="004E2F27" w:rsidP="0092661F">
      <w:pPr>
        <w:rPr>
          <w:b/>
          <w:sz w:val="24"/>
          <w:szCs w:val="24"/>
        </w:rPr>
      </w:pPr>
    </w:p>
    <w:p w:rsidR="004E43E6" w:rsidRPr="00EF6601" w:rsidRDefault="00313F83" w:rsidP="0092661F">
      <w:pPr>
        <w:rPr>
          <w:b/>
          <w:sz w:val="24"/>
          <w:szCs w:val="24"/>
        </w:rPr>
      </w:pPr>
      <w:r>
        <w:rPr>
          <w:b/>
          <w:sz w:val="24"/>
        </w:rPr>
        <w:lastRenderedPageBreak/>
        <w:t>Votre opinion</w:t>
      </w:r>
    </w:p>
    <w:p w:rsidR="007B1A01" w:rsidRDefault="007B1A01" w:rsidP="007B1A01">
      <w:pPr>
        <w:rPr>
          <w:b/>
        </w:rPr>
      </w:pPr>
      <w:r>
        <w:rPr>
          <w:b/>
        </w:rPr>
        <w:t>VEUILLEZ RÉPONDRE AUX QUESTIONS CI-DESSOUS, PEU IMPORTE SI VOUS AVEZ PRÉSENTÉ UNE DEMANDE D</w:t>
      </w:r>
      <w:r w:rsidR="006D4A52">
        <w:rPr>
          <w:b/>
        </w:rPr>
        <w:t>’</w:t>
      </w:r>
      <w:r>
        <w:rPr>
          <w:b/>
        </w:rPr>
        <w:t>HOMOLOGATION OU NON.</w:t>
      </w:r>
    </w:p>
    <w:p w:rsidR="00E3776F" w:rsidRDefault="00E3776F" w:rsidP="005F6B0D">
      <w:pPr>
        <w:pStyle w:val="ListParagraph"/>
        <w:numPr>
          <w:ilvl w:val="0"/>
          <w:numId w:val="59"/>
        </w:numPr>
      </w:pPr>
      <w:r>
        <w:t>Lorsque vous entendez l</w:t>
      </w:r>
      <w:r w:rsidR="006D4A52">
        <w:t>’</w:t>
      </w:r>
      <w:r>
        <w:t>appellation « petite succession », à quel montant pensez-vous?</w:t>
      </w:r>
      <w:r w:rsidR="00A50162">
        <w:t xml:space="preserve"> </w:t>
      </w:r>
      <w:r>
        <w:t>_________________</w:t>
      </w:r>
    </w:p>
    <w:p w:rsidR="0079083A" w:rsidRDefault="0079083A" w:rsidP="00E140B0">
      <w:pPr>
        <w:pStyle w:val="ListParagraph"/>
        <w:rPr>
          <w:i/>
        </w:rPr>
      </w:pPr>
    </w:p>
    <w:p w:rsidR="00E3776F" w:rsidRDefault="00E3776F" w:rsidP="005F6B0D">
      <w:pPr>
        <w:pStyle w:val="ListParagraph"/>
        <w:numPr>
          <w:ilvl w:val="0"/>
          <w:numId w:val="59"/>
        </w:numPr>
      </w:pPr>
      <w:r>
        <w:t>Je crois que le régime d</w:t>
      </w:r>
      <w:r w:rsidR="006D4A52">
        <w:t>’</w:t>
      </w:r>
      <w:r>
        <w:t>homologation de l</w:t>
      </w:r>
      <w:r w:rsidR="006D4A52">
        <w:t>’</w:t>
      </w:r>
      <w:r>
        <w:t xml:space="preserve">Ontario joue un rôle important, car il protège les bénéficiaires et les créanciers des successions, grandes ou petites, contre la fraude ou la mauvaise administration. </w:t>
      </w:r>
    </w:p>
    <w:p w:rsidR="00EA48AA" w:rsidRPr="00E140B0" w:rsidRDefault="00EA48AA" w:rsidP="00EA48AA">
      <w:pPr>
        <w:numPr>
          <w:ilvl w:val="0"/>
          <w:numId w:val="26"/>
        </w:numPr>
        <w:ind w:left="1077" w:hanging="357"/>
        <w:contextualSpacing/>
      </w:pPr>
      <w:r>
        <w:t>Tout à fait d</w:t>
      </w:r>
      <w:r w:rsidR="006D4A52">
        <w:t>’</w:t>
      </w:r>
      <w:r>
        <w:t>accord</w:t>
      </w:r>
    </w:p>
    <w:p w:rsidR="00EA48AA" w:rsidRPr="00E140B0" w:rsidRDefault="00EA48AA" w:rsidP="00EA48AA">
      <w:pPr>
        <w:numPr>
          <w:ilvl w:val="0"/>
          <w:numId w:val="26"/>
        </w:numPr>
        <w:ind w:left="1077" w:hanging="357"/>
        <w:contextualSpacing/>
      </w:pPr>
      <w:r>
        <w:t>D</w:t>
      </w:r>
      <w:r w:rsidR="006D4A52">
        <w:t>’</w:t>
      </w:r>
      <w:r>
        <w:t>accord</w:t>
      </w:r>
    </w:p>
    <w:p w:rsidR="00EA48AA" w:rsidRPr="00E140B0" w:rsidRDefault="00EA48AA" w:rsidP="00EA48AA">
      <w:pPr>
        <w:numPr>
          <w:ilvl w:val="0"/>
          <w:numId w:val="26"/>
        </w:numPr>
        <w:ind w:left="1077" w:hanging="357"/>
        <w:contextualSpacing/>
      </w:pPr>
      <w:r>
        <w:t>Ni d</w:t>
      </w:r>
      <w:r w:rsidR="006D4A52">
        <w:t>’</w:t>
      </w:r>
      <w:r>
        <w:t>accord ni en désaccord</w:t>
      </w:r>
    </w:p>
    <w:p w:rsidR="00EA48AA" w:rsidRPr="00E140B0" w:rsidRDefault="00EA48AA" w:rsidP="00EA48AA">
      <w:pPr>
        <w:numPr>
          <w:ilvl w:val="0"/>
          <w:numId w:val="26"/>
        </w:numPr>
        <w:ind w:left="1077" w:hanging="357"/>
        <w:contextualSpacing/>
      </w:pPr>
      <w:r>
        <w:t>Pas d</w:t>
      </w:r>
      <w:r w:rsidR="006D4A52">
        <w:t>’</w:t>
      </w:r>
      <w:r>
        <w:t>accord</w:t>
      </w:r>
    </w:p>
    <w:p w:rsidR="00EA48AA" w:rsidRPr="00E140B0" w:rsidRDefault="00EA48AA" w:rsidP="00EA48AA">
      <w:pPr>
        <w:numPr>
          <w:ilvl w:val="0"/>
          <w:numId w:val="26"/>
        </w:numPr>
        <w:ind w:left="1077" w:hanging="357"/>
        <w:contextualSpacing/>
      </w:pPr>
      <w:r>
        <w:t>Pas du tout d</w:t>
      </w:r>
      <w:r w:rsidR="006D4A52">
        <w:t>’</w:t>
      </w:r>
      <w:r>
        <w:t>accord</w:t>
      </w:r>
    </w:p>
    <w:p w:rsidR="005F6B0D" w:rsidRDefault="003857C0" w:rsidP="003857C0">
      <w:pPr>
        <w:pStyle w:val="ListParagraph"/>
        <w:spacing w:line="480" w:lineRule="auto"/>
        <w:ind w:left="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C4B" w:rsidRDefault="001F3C4B" w:rsidP="00EA48AA">
      <w:pPr>
        <w:pStyle w:val="ListParagraph"/>
      </w:pPr>
    </w:p>
    <w:p w:rsidR="0072355C" w:rsidRDefault="00E140B0" w:rsidP="005F6B0D">
      <w:pPr>
        <w:pStyle w:val="ListParagraph"/>
        <w:numPr>
          <w:ilvl w:val="0"/>
          <w:numId w:val="59"/>
        </w:numPr>
      </w:pPr>
      <w:r>
        <w:t>Y a-t-il autre chose que vous voulez ajouter sur votre expérience avec le régime d</w:t>
      </w:r>
      <w:r w:rsidR="006D4A52">
        <w:t>’</w:t>
      </w:r>
      <w:r>
        <w:t>homologation de l</w:t>
      </w:r>
      <w:r w:rsidR="006D4A52">
        <w:t>’</w:t>
      </w:r>
      <w:r>
        <w:t>Ontario?</w:t>
      </w:r>
    </w:p>
    <w:p w:rsidR="00FB5495" w:rsidRDefault="003857C0" w:rsidP="003857C0">
      <w:pPr>
        <w:spacing w:line="480" w:lineRule="auto"/>
        <w:ind w:left="426"/>
        <w:rPr>
          <w:b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0B0" w:rsidRPr="00CD67D4" w:rsidRDefault="00E140B0" w:rsidP="00E140B0">
      <w:pPr>
        <w:rPr>
          <w:b/>
          <w:sz w:val="24"/>
          <w:szCs w:val="24"/>
        </w:rPr>
      </w:pPr>
      <w:r>
        <w:rPr>
          <w:b/>
          <w:sz w:val="24"/>
        </w:rPr>
        <w:t>Renseignements à votre sujet</w:t>
      </w:r>
    </w:p>
    <w:p w:rsidR="00E140B0" w:rsidRPr="00043D66" w:rsidRDefault="00E140B0" w:rsidP="00E140B0">
      <w:pPr>
        <w:rPr>
          <w:b/>
        </w:rPr>
      </w:pPr>
      <w:r>
        <w:t>La CDO tient à vous poser quelques questions à votre sujet. Vos réponses nous permettront de comprendre l</w:t>
      </w:r>
      <w:r w:rsidR="006D4A52">
        <w:t>’</w:t>
      </w:r>
      <w:r>
        <w:t>expérience vécue par différentes personnes lors de l</w:t>
      </w:r>
      <w:r w:rsidR="006D4A52">
        <w:t>’</w:t>
      </w:r>
      <w:r>
        <w:t xml:space="preserve">administration de petites successions en Ontario et de nous </w:t>
      </w:r>
      <w:proofErr w:type="gramStart"/>
      <w:r>
        <w:t>assurer</w:t>
      </w:r>
      <w:proofErr w:type="gramEnd"/>
      <w:r>
        <w:t xml:space="preserve"> que nous avons recueilli différents points de vue. Cependant, </w:t>
      </w:r>
      <w:r>
        <w:rPr>
          <w:b/>
        </w:rPr>
        <w:t>vous n</w:t>
      </w:r>
      <w:r w:rsidR="006D4A52">
        <w:rPr>
          <w:b/>
        </w:rPr>
        <w:t>’</w:t>
      </w:r>
      <w:r>
        <w:rPr>
          <w:b/>
        </w:rPr>
        <w:t>êtes pas tenu de répondre à ces questions si vous ne le souhaitez pas.</w:t>
      </w:r>
    </w:p>
    <w:p w:rsidR="00E140B0" w:rsidRPr="00E140B0" w:rsidRDefault="00E140B0" w:rsidP="005F6B0D">
      <w:pPr>
        <w:numPr>
          <w:ilvl w:val="0"/>
          <w:numId w:val="55"/>
        </w:numPr>
      </w:pPr>
      <w:r>
        <w:t>Quel âge avez-vous?</w:t>
      </w:r>
    </w:p>
    <w:p w:rsidR="00E140B0" w:rsidRPr="00E140B0" w:rsidRDefault="00E140B0" w:rsidP="00CD67D4">
      <w:pPr>
        <w:numPr>
          <w:ilvl w:val="0"/>
          <w:numId w:val="49"/>
        </w:numPr>
        <w:contextualSpacing/>
      </w:pPr>
      <w:r>
        <w:t>Moins de 25 ans</w:t>
      </w:r>
    </w:p>
    <w:p w:rsidR="00E140B0" w:rsidRPr="00E140B0" w:rsidRDefault="00E140B0" w:rsidP="00CD67D4">
      <w:pPr>
        <w:numPr>
          <w:ilvl w:val="0"/>
          <w:numId w:val="49"/>
        </w:numPr>
        <w:contextualSpacing/>
      </w:pPr>
      <w:r>
        <w:t>De 25 à 44 ans</w:t>
      </w:r>
    </w:p>
    <w:p w:rsidR="00E140B0" w:rsidRPr="00E140B0" w:rsidRDefault="00E140B0" w:rsidP="00CD67D4">
      <w:pPr>
        <w:numPr>
          <w:ilvl w:val="0"/>
          <w:numId w:val="49"/>
        </w:numPr>
        <w:contextualSpacing/>
      </w:pPr>
      <w:r>
        <w:t>De 45 à 64 ans</w:t>
      </w:r>
    </w:p>
    <w:p w:rsidR="00E140B0" w:rsidRPr="00E140B0" w:rsidRDefault="00E140B0" w:rsidP="00CD67D4">
      <w:pPr>
        <w:numPr>
          <w:ilvl w:val="0"/>
          <w:numId w:val="49"/>
        </w:numPr>
        <w:contextualSpacing/>
      </w:pPr>
      <w:r>
        <w:t>De 65 à 84 ans</w:t>
      </w:r>
    </w:p>
    <w:p w:rsidR="00E140B0" w:rsidRDefault="00E140B0" w:rsidP="00CD67D4">
      <w:pPr>
        <w:numPr>
          <w:ilvl w:val="0"/>
          <w:numId w:val="49"/>
        </w:numPr>
        <w:contextualSpacing/>
      </w:pPr>
      <w:r>
        <w:t>85 ans ou plus</w:t>
      </w:r>
    </w:p>
    <w:p w:rsidR="00FB5495" w:rsidRDefault="00FB5495" w:rsidP="00FB5495">
      <w:pPr>
        <w:ind w:left="1080"/>
        <w:contextualSpacing/>
      </w:pPr>
    </w:p>
    <w:p w:rsidR="003857C0" w:rsidRDefault="003857C0" w:rsidP="00FB5495">
      <w:pPr>
        <w:ind w:left="1080"/>
        <w:contextualSpacing/>
      </w:pPr>
    </w:p>
    <w:p w:rsidR="003857C0" w:rsidRDefault="003857C0" w:rsidP="00FB5495">
      <w:pPr>
        <w:ind w:left="1080"/>
        <w:contextualSpacing/>
      </w:pPr>
    </w:p>
    <w:p w:rsidR="003857C0" w:rsidRDefault="003857C0" w:rsidP="00FB5495">
      <w:pPr>
        <w:ind w:left="1080"/>
        <w:contextualSpacing/>
      </w:pPr>
    </w:p>
    <w:p w:rsidR="00E140B0" w:rsidRPr="00E140B0" w:rsidRDefault="00E140B0" w:rsidP="001F3C4B">
      <w:pPr>
        <w:numPr>
          <w:ilvl w:val="0"/>
          <w:numId w:val="55"/>
        </w:numPr>
      </w:pPr>
      <w:r>
        <w:t>Avez-vous une ou des incapacités?</w:t>
      </w:r>
    </w:p>
    <w:p w:rsidR="00E140B0" w:rsidRPr="00E140B0" w:rsidRDefault="004870E7" w:rsidP="00CD67D4">
      <w:pPr>
        <w:numPr>
          <w:ilvl w:val="0"/>
          <w:numId w:val="50"/>
        </w:numPr>
        <w:contextualSpacing/>
      </w:pPr>
      <w:r>
        <w:t>Non</w:t>
      </w:r>
    </w:p>
    <w:p w:rsidR="00E140B0" w:rsidRDefault="004870E7" w:rsidP="00CD67D4">
      <w:pPr>
        <w:numPr>
          <w:ilvl w:val="0"/>
          <w:numId w:val="50"/>
        </w:numPr>
        <w:contextualSpacing/>
      </w:pPr>
      <w:r>
        <w:t>Oui</w:t>
      </w:r>
      <w:r w:rsidR="00575AE0">
        <w:t>.</w:t>
      </w:r>
      <w:r>
        <w:t xml:space="preserve"> Veuillez indiquer votre ou vos incapacités : ___________________________________</w:t>
      </w:r>
    </w:p>
    <w:p w:rsidR="004870E7" w:rsidRPr="00E140B0" w:rsidRDefault="004870E7" w:rsidP="00CD67D4">
      <w:pPr>
        <w:ind w:left="1080"/>
        <w:contextualSpacing/>
      </w:pPr>
    </w:p>
    <w:p w:rsidR="00E140B0" w:rsidRPr="00E140B0" w:rsidRDefault="00E140B0" w:rsidP="001F3C4B">
      <w:pPr>
        <w:numPr>
          <w:ilvl w:val="0"/>
          <w:numId w:val="55"/>
        </w:numPr>
      </w:pPr>
      <w:r>
        <w:t>Êtes-vous un homme ou une femme? ____________________________________________________________</w:t>
      </w:r>
    </w:p>
    <w:p w:rsidR="00FC3D8A" w:rsidRPr="00FC3D8A" w:rsidRDefault="00E140B0" w:rsidP="001F3C4B">
      <w:pPr>
        <w:pStyle w:val="ListParagraph"/>
        <w:numPr>
          <w:ilvl w:val="0"/>
          <w:numId w:val="55"/>
        </w:numPr>
        <w:rPr>
          <w:b/>
        </w:rPr>
      </w:pPr>
      <w:r>
        <w:t>Comment décririez-vous votre race ou origine ethnique? _______________________________________</w:t>
      </w:r>
    </w:p>
    <w:p w:rsidR="00FC3D8A" w:rsidRPr="00FC3D8A" w:rsidRDefault="00FC3D8A" w:rsidP="00FC3D8A">
      <w:pPr>
        <w:pStyle w:val="ListParagraph"/>
        <w:ind w:left="1080"/>
        <w:rPr>
          <w:b/>
        </w:rPr>
      </w:pPr>
    </w:p>
    <w:p w:rsidR="00FC3D8A" w:rsidRDefault="00E140B0" w:rsidP="001F3C4B">
      <w:pPr>
        <w:pStyle w:val="ListParagraph"/>
        <w:numPr>
          <w:ilvl w:val="0"/>
          <w:numId w:val="55"/>
        </w:numPr>
      </w:pPr>
      <w:r>
        <w:t>Vous considérez-vous comme un Autochtone? Dans l</w:t>
      </w:r>
      <w:r w:rsidR="006D4A52">
        <w:t>’</w:t>
      </w:r>
      <w:r>
        <w:t>affirmative, à quelle nation ou collectivité autochtone vous identifiez-vous? ______________________________________________________________________</w:t>
      </w:r>
    </w:p>
    <w:p w:rsidR="00FC3D8A" w:rsidRDefault="00FC3D8A" w:rsidP="00FC3D8A">
      <w:pPr>
        <w:pStyle w:val="ListParagraph"/>
        <w:ind w:left="786"/>
      </w:pPr>
    </w:p>
    <w:p w:rsidR="00E140B0" w:rsidRPr="00E140B0" w:rsidRDefault="00E140B0" w:rsidP="001F3C4B">
      <w:pPr>
        <w:pStyle w:val="ListParagraph"/>
        <w:numPr>
          <w:ilvl w:val="0"/>
          <w:numId w:val="55"/>
        </w:numPr>
      </w:pPr>
      <w:r>
        <w:t>Quelle est votre langue maternelle? ____________________________________________________</w:t>
      </w:r>
    </w:p>
    <w:p w:rsidR="00E140B0" w:rsidRPr="00E140B0" w:rsidRDefault="00E140B0" w:rsidP="001F3C4B">
      <w:pPr>
        <w:numPr>
          <w:ilvl w:val="0"/>
          <w:numId w:val="55"/>
        </w:numPr>
      </w:pPr>
      <w:r>
        <w:t xml:space="preserve">Quel est votre niveau de scolarité le plus élevé? </w:t>
      </w:r>
    </w:p>
    <w:p w:rsidR="00950051" w:rsidRDefault="00950051" w:rsidP="00B82ED7">
      <w:pPr>
        <w:numPr>
          <w:ilvl w:val="1"/>
          <w:numId w:val="43"/>
        </w:numPr>
        <w:contextualSpacing/>
      </w:pPr>
      <w:r>
        <w:t>École primaire</w:t>
      </w:r>
    </w:p>
    <w:p w:rsidR="00E140B0" w:rsidRPr="00E140B0" w:rsidRDefault="00E140B0" w:rsidP="00B82ED7">
      <w:pPr>
        <w:numPr>
          <w:ilvl w:val="1"/>
          <w:numId w:val="43"/>
        </w:numPr>
        <w:contextualSpacing/>
      </w:pPr>
      <w:r>
        <w:t>Études secondaires non terminées</w:t>
      </w:r>
    </w:p>
    <w:p w:rsidR="00E140B0" w:rsidRPr="00E140B0" w:rsidRDefault="00E140B0" w:rsidP="00B82ED7">
      <w:pPr>
        <w:numPr>
          <w:ilvl w:val="1"/>
          <w:numId w:val="43"/>
        </w:numPr>
        <w:contextualSpacing/>
      </w:pPr>
      <w:r>
        <w:t>Diplôme d’études secondaires</w:t>
      </w:r>
    </w:p>
    <w:p w:rsidR="00E140B0" w:rsidRPr="00E140B0" w:rsidRDefault="00E140B0" w:rsidP="00B82ED7">
      <w:pPr>
        <w:numPr>
          <w:ilvl w:val="1"/>
          <w:numId w:val="43"/>
        </w:numPr>
        <w:contextualSpacing/>
      </w:pPr>
      <w:r>
        <w:t>Études collégiales ou universitaires de premier cycle non terminées</w:t>
      </w:r>
    </w:p>
    <w:p w:rsidR="00E140B0" w:rsidRPr="00E140B0" w:rsidRDefault="00E140B0" w:rsidP="00B82ED7">
      <w:pPr>
        <w:numPr>
          <w:ilvl w:val="1"/>
          <w:numId w:val="43"/>
        </w:numPr>
        <w:contextualSpacing/>
      </w:pPr>
      <w:r>
        <w:t>Diplôme d</w:t>
      </w:r>
      <w:r w:rsidR="006D4A52">
        <w:t>’</w:t>
      </w:r>
      <w:r>
        <w:t>études collégiales ou diplôme universitaire de premier cycle</w:t>
      </w:r>
    </w:p>
    <w:p w:rsidR="00E140B0" w:rsidRPr="00E140B0" w:rsidRDefault="00E140B0" w:rsidP="00B82ED7">
      <w:pPr>
        <w:numPr>
          <w:ilvl w:val="1"/>
          <w:numId w:val="43"/>
        </w:numPr>
        <w:contextualSpacing/>
      </w:pPr>
      <w:r>
        <w:t>Études universitaires de deuxième ou de troisième cycle ou études professionnelles</w:t>
      </w:r>
    </w:p>
    <w:p w:rsidR="00E140B0" w:rsidRPr="00E140B0" w:rsidRDefault="00E140B0" w:rsidP="00E140B0"/>
    <w:p w:rsidR="00E140B0" w:rsidRPr="00E140B0" w:rsidRDefault="00E140B0" w:rsidP="001F3C4B">
      <w:pPr>
        <w:numPr>
          <w:ilvl w:val="0"/>
          <w:numId w:val="55"/>
        </w:numPr>
      </w:pPr>
      <w:r>
        <w:t xml:space="preserve">Vivez-vous au Canada depuis moins de dix ans? </w:t>
      </w:r>
    </w:p>
    <w:p w:rsidR="00E140B0" w:rsidRPr="00E140B0" w:rsidRDefault="00E140B0" w:rsidP="00B82ED7">
      <w:pPr>
        <w:pStyle w:val="ListParagraph"/>
        <w:numPr>
          <w:ilvl w:val="0"/>
          <w:numId w:val="44"/>
        </w:numPr>
      </w:pPr>
      <w:r>
        <w:t xml:space="preserve">Oui </w:t>
      </w:r>
    </w:p>
    <w:p w:rsidR="00E140B0" w:rsidRPr="00E140B0" w:rsidRDefault="00E140B0" w:rsidP="00B82ED7">
      <w:pPr>
        <w:pStyle w:val="ListParagraph"/>
        <w:numPr>
          <w:ilvl w:val="0"/>
          <w:numId w:val="44"/>
        </w:numPr>
      </w:pPr>
      <w:r>
        <w:t>Non</w:t>
      </w:r>
    </w:p>
    <w:p w:rsidR="00E140B0" w:rsidRPr="00FC3D8A" w:rsidRDefault="00E140B0" w:rsidP="00E140B0">
      <w:pPr>
        <w:rPr>
          <w:b/>
          <w:bCs/>
          <w:sz w:val="24"/>
          <w:szCs w:val="24"/>
        </w:rPr>
      </w:pPr>
      <w:r>
        <w:rPr>
          <w:b/>
          <w:sz w:val="24"/>
        </w:rPr>
        <w:t>Vos coordonnées</w:t>
      </w:r>
    </w:p>
    <w:p w:rsidR="00FB5495" w:rsidRPr="00043D66" w:rsidRDefault="00E140B0" w:rsidP="00FB5495">
      <w:pPr>
        <w:rPr>
          <w:b/>
        </w:rPr>
      </w:pPr>
      <w:r>
        <w:t>Souhaitez-vous que votre nom soit ajouté à la liste d</w:t>
      </w:r>
      <w:r w:rsidR="006D4A52">
        <w:t>’</w:t>
      </w:r>
      <w:r>
        <w:t>envoi de ce projet et que nous vous envoy</w:t>
      </w:r>
      <w:r w:rsidR="006D4A52">
        <w:t>i</w:t>
      </w:r>
      <w:r>
        <w:t>ons de l</w:t>
      </w:r>
      <w:r w:rsidR="006D4A52">
        <w:t>’</w:t>
      </w:r>
      <w:r>
        <w:t>information sur d</w:t>
      </w:r>
      <w:r w:rsidR="006D4A52">
        <w:t>’</w:t>
      </w:r>
      <w:r>
        <w:t xml:space="preserve">autres consultations ou encore sur des recommandations ou des rapports futurs? </w:t>
      </w:r>
      <w:r>
        <w:rPr>
          <w:b/>
        </w:rPr>
        <w:t>Vous n</w:t>
      </w:r>
      <w:r w:rsidR="006D4A52">
        <w:rPr>
          <w:b/>
        </w:rPr>
        <w:t>’</w:t>
      </w:r>
      <w:r>
        <w:rPr>
          <w:b/>
        </w:rPr>
        <w:t>êtes pas tenu d</w:t>
      </w:r>
      <w:r w:rsidR="006D4A52">
        <w:rPr>
          <w:b/>
        </w:rPr>
        <w:t>’</w:t>
      </w:r>
      <w:r>
        <w:rPr>
          <w:b/>
        </w:rPr>
        <w:t>inscrire vos coordonnées si vous ne le souhaitez pas.</w:t>
      </w:r>
    </w:p>
    <w:p w:rsidR="00E140B0" w:rsidRPr="00E140B0" w:rsidRDefault="00E140B0" w:rsidP="0046783B">
      <w:pPr>
        <w:numPr>
          <w:ilvl w:val="0"/>
          <w:numId w:val="25"/>
        </w:numPr>
        <w:ind w:left="714" w:hanging="357"/>
        <w:contextualSpacing/>
      </w:pPr>
      <w:r>
        <w:t>Oui. Ajoutez mon nom à votre liste d</w:t>
      </w:r>
      <w:r w:rsidR="006D4A52">
        <w:t>’</w:t>
      </w:r>
      <w:r>
        <w:t>envoi.</w:t>
      </w:r>
    </w:p>
    <w:p w:rsidR="00E140B0" w:rsidRPr="00E140B0" w:rsidRDefault="00E140B0" w:rsidP="0046783B">
      <w:pPr>
        <w:numPr>
          <w:ilvl w:val="0"/>
          <w:numId w:val="25"/>
        </w:numPr>
        <w:ind w:left="714" w:hanging="357"/>
        <w:contextualSpacing/>
      </w:pPr>
      <w:r>
        <w:t>Non. Veuillez ne pas communiquer avec moi.</w:t>
      </w:r>
    </w:p>
    <w:p w:rsidR="00E140B0" w:rsidRPr="00E140B0" w:rsidRDefault="00E140B0" w:rsidP="00E140B0">
      <w:bookmarkStart w:id="0" w:name="_GoBack"/>
      <w:bookmarkEnd w:id="0"/>
      <w:r>
        <w:t>Si vous souhaitez que votre nom soit ajouté à la liste d</w:t>
      </w:r>
      <w:r w:rsidR="006D4A52">
        <w:t>’</w:t>
      </w:r>
      <w:r>
        <w:t>envoi, veuillez inscrire vos coordonnées selon votre moyen de communication préféré.</w:t>
      </w:r>
    </w:p>
    <w:p w:rsidR="00E140B0" w:rsidRPr="00E140B0" w:rsidRDefault="00E140B0" w:rsidP="000E1882">
      <w:pPr>
        <w:contextualSpacing/>
      </w:pPr>
      <w:r>
        <w:t>Nom : _________________________________________</w:t>
      </w:r>
    </w:p>
    <w:p w:rsidR="00E140B0" w:rsidRPr="00E140B0" w:rsidRDefault="00E140B0" w:rsidP="000E1882">
      <w:pPr>
        <w:contextualSpacing/>
      </w:pPr>
      <w:r>
        <w:t>Adresse : _______________________________________</w:t>
      </w:r>
    </w:p>
    <w:p w:rsidR="00E140B0" w:rsidRPr="00E140B0" w:rsidRDefault="00E140B0" w:rsidP="000E1882">
      <w:pPr>
        <w:contextualSpacing/>
      </w:pPr>
      <w:r>
        <w:t>Adresse électronique : __________________________________</w:t>
      </w:r>
    </w:p>
    <w:p w:rsidR="00E140B0" w:rsidRPr="00AC33A5" w:rsidRDefault="00E140B0" w:rsidP="00E140B0">
      <w:pPr>
        <w:contextualSpacing/>
      </w:pPr>
      <w:r>
        <w:t>Téléphone (facultatif) : ______________________</w:t>
      </w:r>
    </w:p>
    <w:sectPr w:rsidR="00E140B0" w:rsidRPr="00AC33A5" w:rsidSect="00AE7EC9">
      <w:footerReference w:type="default" r:id="rId15"/>
      <w:pgSz w:w="12240" w:h="15840"/>
      <w:pgMar w:top="985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63D" w:rsidRDefault="0065663D" w:rsidP="00DF240A">
      <w:pPr>
        <w:spacing w:after="0" w:line="240" w:lineRule="auto"/>
      </w:pPr>
      <w:r>
        <w:separator/>
      </w:r>
    </w:p>
  </w:endnote>
  <w:endnote w:type="continuationSeparator" w:id="0">
    <w:p w:rsidR="0065663D" w:rsidRDefault="0065663D" w:rsidP="00DF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621" w:rsidRPr="00AE7EC9" w:rsidRDefault="005C5621" w:rsidP="00E56A66">
    <w:pPr>
      <w:pStyle w:val="Footer"/>
      <w:tabs>
        <w:tab w:val="clear" w:pos="4680"/>
        <w:tab w:val="clear" w:pos="9360"/>
        <w:tab w:val="center" w:pos="5387"/>
        <w:tab w:val="right" w:pos="10773"/>
      </w:tabs>
      <w:ind w:left="426"/>
      <w:rPr>
        <w:sz w:val="18"/>
      </w:rPr>
    </w:pPr>
    <w:r>
      <w:rPr>
        <w:sz w:val="18"/>
      </w:rPr>
      <w:t>Commission du droit de l</w:t>
    </w:r>
    <w:r w:rsidR="006D4A52">
      <w:rPr>
        <w:sz w:val="18"/>
      </w:rPr>
      <w:t>’</w:t>
    </w:r>
    <w:r>
      <w:rPr>
        <w:sz w:val="18"/>
      </w:rPr>
      <w:t>Ontario</w:t>
    </w:r>
    <w:r>
      <w:tab/>
    </w:r>
    <w:r w:rsidRPr="00DA53EE">
      <w:rPr>
        <w:sz w:val="18"/>
      </w:rPr>
      <w:fldChar w:fldCharType="begin"/>
    </w:r>
    <w:r w:rsidRPr="00DA53EE">
      <w:rPr>
        <w:sz w:val="18"/>
      </w:rPr>
      <w:instrText xml:space="preserve"> PAGE   \* MERGEFORMAT </w:instrText>
    </w:r>
    <w:r w:rsidRPr="00DA53EE">
      <w:rPr>
        <w:sz w:val="18"/>
      </w:rPr>
      <w:fldChar w:fldCharType="separate"/>
    </w:r>
    <w:r w:rsidR="00966B4C">
      <w:rPr>
        <w:noProof/>
        <w:sz w:val="18"/>
      </w:rPr>
      <w:t>10</w:t>
    </w:r>
    <w:r w:rsidRPr="00DA53EE">
      <w:rPr>
        <w:noProof/>
        <w:sz w:val="18"/>
      </w:rPr>
      <w:fldChar w:fldCharType="end"/>
    </w:r>
    <w:r w:rsidR="00C72474">
      <w:rPr>
        <w:noProof/>
        <w:sz w:val="18"/>
      </w:rPr>
      <w:tab/>
    </w:r>
    <w:r>
      <w:rPr>
        <w:sz w:val="18"/>
      </w:rPr>
      <w:t>Septembre 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63D" w:rsidRDefault="0065663D" w:rsidP="00DF240A">
      <w:pPr>
        <w:spacing w:after="0" w:line="240" w:lineRule="auto"/>
      </w:pPr>
      <w:r>
        <w:separator/>
      </w:r>
    </w:p>
  </w:footnote>
  <w:footnote w:type="continuationSeparator" w:id="0">
    <w:p w:rsidR="0065663D" w:rsidRDefault="0065663D" w:rsidP="00DF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5B" w:rsidRDefault="00AC265B">
    <w:pPr>
      <w:pStyle w:val="Header"/>
      <w:jc w:val="center"/>
    </w:pPr>
  </w:p>
  <w:p w:rsidR="00AC265B" w:rsidRDefault="00AC26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EE" w:rsidRDefault="00DA53EE" w:rsidP="00DA53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0F8"/>
    <w:multiLevelType w:val="hybridMultilevel"/>
    <w:tmpl w:val="C20E428C"/>
    <w:lvl w:ilvl="0" w:tplc="6C4ABC0A">
      <w:start w:val="1"/>
      <w:numFmt w:val="bullet"/>
      <w:lvlText w:val=""/>
      <w:lvlJc w:val="left"/>
      <w:pPr>
        <w:ind w:left="12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0142020E"/>
    <w:multiLevelType w:val="hybridMultilevel"/>
    <w:tmpl w:val="E7D68C16"/>
    <w:lvl w:ilvl="0" w:tplc="03A06EA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6A6F7D"/>
    <w:multiLevelType w:val="multilevel"/>
    <w:tmpl w:val="7236EC84"/>
    <w:lvl w:ilvl="0"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>
    <w:nsid w:val="0586155A"/>
    <w:multiLevelType w:val="hybridMultilevel"/>
    <w:tmpl w:val="DF7406AC"/>
    <w:lvl w:ilvl="0" w:tplc="FD485AD0"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85714"/>
    <w:multiLevelType w:val="hybridMultilevel"/>
    <w:tmpl w:val="6B808A2C"/>
    <w:lvl w:ilvl="0" w:tplc="FD485AD0">
      <w:numFmt w:val="bullet"/>
      <w:lvlText w:val="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66D3F57"/>
    <w:multiLevelType w:val="hybridMultilevel"/>
    <w:tmpl w:val="4CEA1C70"/>
    <w:lvl w:ilvl="0" w:tplc="03A06EA2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FD485AD0">
      <w:numFmt w:val="bullet"/>
      <w:lvlText w:val=""/>
      <w:lvlJc w:val="left"/>
      <w:pPr>
        <w:ind w:left="1490" w:hanging="360"/>
      </w:pPr>
      <w:rPr>
        <w:rFonts w:ascii="Symbol" w:eastAsiaTheme="minorHAnsi" w:hAnsi="Symbol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210" w:hanging="180"/>
      </w:pPr>
    </w:lvl>
    <w:lvl w:ilvl="3" w:tplc="1009000F" w:tentative="1">
      <w:start w:val="1"/>
      <w:numFmt w:val="decimal"/>
      <w:lvlText w:val="%4."/>
      <w:lvlJc w:val="left"/>
      <w:pPr>
        <w:ind w:left="2930" w:hanging="360"/>
      </w:pPr>
    </w:lvl>
    <w:lvl w:ilvl="4" w:tplc="10090019" w:tentative="1">
      <w:start w:val="1"/>
      <w:numFmt w:val="lowerLetter"/>
      <w:lvlText w:val="%5."/>
      <w:lvlJc w:val="left"/>
      <w:pPr>
        <w:ind w:left="3650" w:hanging="360"/>
      </w:pPr>
    </w:lvl>
    <w:lvl w:ilvl="5" w:tplc="1009001B" w:tentative="1">
      <w:start w:val="1"/>
      <w:numFmt w:val="lowerRoman"/>
      <w:lvlText w:val="%6."/>
      <w:lvlJc w:val="right"/>
      <w:pPr>
        <w:ind w:left="4370" w:hanging="180"/>
      </w:pPr>
    </w:lvl>
    <w:lvl w:ilvl="6" w:tplc="1009000F" w:tentative="1">
      <w:start w:val="1"/>
      <w:numFmt w:val="decimal"/>
      <w:lvlText w:val="%7."/>
      <w:lvlJc w:val="left"/>
      <w:pPr>
        <w:ind w:left="5090" w:hanging="360"/>
      </w:pPr>
    </w:lvl>
    <w:lvl w:ilvl="7" w:tplc="10090019" w:tentative="1">
      <w:start w:val="1"/>
      <w:numFmt w:val="lowerLetter"/>
      <w:lvlText w:val="%8."/>
      <w:lvlJc w:val="left"/>
      <w:pPr>
        <w:ind w:left="5810" w:hanging="360"/>
      </w:pPr>
    </w:lvl>
    <w:lvl w:ilvl="8" w:tplc="1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082D6131"/>
    <w:multiLevelType w:val="hybridMultilevel"/>
    <w:tmpl w:val="DE96AD7A"/>
    <w:lvl w:ilvl="0" w:tplc="03A06E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1D2D87"/>
    <w:multiLevelType w:val="multilevel"/>
    <w:tmpl w:val="B504F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>
    <w:nsid w:val="0B920293"/>
    <w:multiLevelType w:val="hybridMultilevel"/>
    <w:tmpl w:val="184CA3DA"/>
    <w:lvl w:ilvl="0" w:tplc="85A0BDB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1A44A7"/>
    <w:multiLevelType w:val="hybridMultilevel"/>
    <w:tmpl w:val="0F4E96EC"/>
    <w:lvl w:ilvl="0" w:tplc="840A1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340AF3"/>
    <w:multiLevelType w:val="hybridMultilevel"/>
    <w:tmpl w:val="AE28A984"/>
    <w:lvl w:ilvl="0" w:tplc="FD485AD0">
      <w:numFmt w:val="bullet"/>
      <w:lvlText w:val=""/>
      <w:lvlJc w:val="left"/>
      <w:pPr>
        <w:ind w:left="113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1">
    <w:nsid w:val="0FDE77FE"/>
    <w:multiLevelType w:val="multilevel"/>
    <w:tmpl w:val="4EAC8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>
    <w:nsid w:val="100A157E"/>
    <w:multiLevelType w:val="hybridMultilevel"/>
    <w:tmpl w:val="90163DEE"/>
    <w:lvl w:ilvl="0" w:tplc="03A06EA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346278C"/>
    <w:multiLevelType w:val="hybridMultilevel"/>
    <w:tmpl w:val="BA8E86CA"/>
    <w:lvl w:ilvl="0" w:tplc="C8E0F42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3A27240"/>
    <w:multiLevelType w:val="hybridMultilevel"/>
    <w:tmpl w:val="41D4BE1A"/>
    <w:lvl w:ilvl="0" w:tplc="89F023C2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806F06"/>
    <w:multiLevelType w:val="hybridMultilevel"/>
    <w:tmpl w:val="FB6285DE"/>
    <w:lvl w:ilvl="0" w:tplc="03A06EA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A15501B"/>
    <w:multiLevelType w:val="multilevel"/>
    <w:tmpl w:val="D0A49A1A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7">
    <w:nsid w:val="1A381150"/>
    <w:multiLevelType w:val="hybridMultilevel"/>
    <w:tmpl w:val="B74C4D92"/>
    <w:lvl w:ilvl="0" w:tplc="03A06E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996C78"/>
    <w:multiLevelType w:val="hybridMultilevel"/>
    <w:tmpl w:val="C0D8D89C"/>
    <w:lvl w:ilvl="0" w:tplc="ED2E9A30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FDB4D36"/>
    <w:multiLevelType w:val="multilevel"/>
    <w:tmpl w:val="7236EC84"/>
    <w:lvl w:ilvl="0"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>
    <w:nsid w:val="207445F0"/>
    <w:multiLevelType w:val="hybridMultilevel"/>
    <w:tmpl w:val="A6DCF5CC"/>
    <w:lvl w:ilvl="0" w:tplc="6C4ABC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3EF4D52"/>
    <w:multiLevelType w:val="hybridMultilevel"/>
    <w:tmpl w:val="03A2C9F6"/>
    <w:lvl w:ilvl="0" w:tplc="FD485AD0">
      <w:numFmt w:val="bullet"/>
      <w:lvlText w:val=""/>
      <w:lvlJc w:val="left"/>
      <w:pPr>
        <w:ind w:left="77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29F01B48"/>
    <w:multiLevelType w:val="hybridMultilevel"/>
    <w:tmpl w:val="FE26B908"/>
    <w:lvl w:ilvl="0" w:tplc="FD485AD0">
      <w:numFmt w:val="bullet"/>
      <w:lvlText w:val="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BE23E36"/>
    <w:multiLevelType w:val="hybridMultilevel"/>
    <w:tmpl w:val="BA641896"/>
    <w:lvl w:ilvl="0" w:tplc="C8E0F42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C8E0F424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EAA6080"/>
    <w:multiLevelType w:val="hybridMultilevel"/>
    <w:tmpl w:val="C94288C6"/>
    <w:lvl w:ilvl="0" w:tplc="FD485AD0">
      <w:numFmt w:val="bullet"/>
      <w:lvlText w:val=""/>
      <w:lvlJc w:val="left"/>
      <w:pPr>
        <w:ind w:left="77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31110EC6"/>
    <w:multiLevelType w:val="hybridMultilevel"/>
    <w:tmpl w:val="AB80BD42"/>
    <w:lvl w:ilvl="0" w:tplc="571C666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471EDF"/>
    <w:multiLevelType w:val="multilevel"/>
    <w:tmpl w:val="059EE9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">
    <w:nsid w:val="37835003"/>
    <w:multiLevelType w:val="hybridMultilevel"/>
    <w:tmpl w:val="A878B214"/>
    <w:lvl w:ilvl="0" w:tplc="FD485AD0">
      <w:numFmt w:val="bullet"/>
      <w:lvlText w:val="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7DF2269"/>
    <w:multiLevelType w:val="hybridMultilevel"/>
    <w:tmpl w:val="870081B6"/>
    <w:lvl w:ilvl="0" w:tplc="FD485AD0">
      <w:numFmt w:val="bullet"/>
      <w:lvlText w:val=""/>
      <w:lvlJc w:val="left"/>
      <w:pPr>
        <w:ind w:left="77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>
    <w:nsid w:val="39CC066C"/>
    <w:multiLevelType w:val="hybridMultilevel"/>
    <w:tmpl w:val="3C887F78"/>
    <w:lvl w:ilvl="0" w:tplc="C8E0F42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9CF0283"/>
    <w:multiLevelType w:val="hybridMultilevel"/>
    <w:tmpl w:val="24AA018A"/>
    <w:lvl w:ilvl="0" w:tplc="C8E0F424">
      <w:start w:val="1"/>
      <w:numFmt w:val="bullet"/>
      <w:lvlText w:val=""/>
      <w:lvlJc w:val="left"/>
      <w:pPr>
        <w:ind w:left="-10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-3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</w:abstractNum>
  <w:abstractNum w:abstractNumId="31">
    <w:nsid w:val="3C4A2C79"/>
    <w:multiLevelType w:val="hybridMultilevel"/>
    <w:tmpl w:val="9A6E12F4"/>
    <w:lvl w:ilvl="0" w:tplc="FD485AD0">
      <w:numFmt w:val="bullet"/>
      <w:lvlText w:val="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C683415"/>
    <w:multiLevelType w:val="multilevel"/>
    <w:tmpl w:val="B504F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3">
    <w:nsid w:val="3CF377AB"/>
    <w:multiLevelType w:val="hybridMultilevel"/>
    <w:tmpl w:val="804434C4"/>
    <w:lvl w:ilvl="0" w:tplc="C8E0F4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9262D7"/>
    <w:multiLevelType w:val="multilevel"/>
    <w:tmpl w:val="BF5A7A04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5">
    <w:nsid w:val="42492382"/>
    <w:multiLevelType w:val="hybridMultilevel"/>
    <w:tmpl w:val="E7E02CDC"/>
    <w:lvl w:ilvl="0" w:tplc="03A06EA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6E87B34"/>
    <w:multiLevelType w:val="hybridMultilevel"/>
    <w:tmpl w:val="811ECE68"/>
    <w:lvl w:ilvl="0" w:tplc="C8E0F424">
      <w:start w:val="1"/>
      <w:numFmt w:val="bullet"/>
      <w:lvlText w:val=""/>
      <w:lvlJc w:val="left"/>
      <w:pPr>
        <w:ind w:left="137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37">
    <w:nsid w:val="47FF4396"/>
    <w:multiLevelType w:val="hybridMultilevel"/>
    <w:tmpl w:val="C43E05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4BAE1070"/>
    <w:multiLevelType w:val="hybridMultilevel"/>
    <w:tmpl w:val="B0EA8D42"/>
    <w:lvl w:ilvl="0" w:tplc="FD485AD0">
      <w:numFmt w:val="bullet"/>
      <w:lvlText w:val=""/>
      <w:lvlJc w:val="left"/>
      <w:pPr>
        <w:ind w:left="77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>
    <w:nsid w:val="4E280BDB"/>
    <w:multiLevelType w:val="multilevel"/>
    <w:tmpl w:val="F4CA7DA2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0">
    <w:nsid w:val="52984772"/>
    <w:multiLevelType w:val="hybridMultilevel"/>
    <w:tmpl w:val="0226EE16"/>
    <w:lvl w:ilvl="0" w:tplc="03A06EA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55F7621"/>
    <w:multiLevelType w:val="hybridMultilevel"/>
    <w:tmpl w:val="51269C68"/>
    <w:lvl w:ilvl="0" w:tplc="5D1691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064C62"/>
    <w:multiLevelType w:val="multilevel"/>
    <w:tmpl w:val="F4FE4EF6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3">
    <w:nsid w:val="59491E5E"/>
    <w:multiLevelType w:val="multilevel"/>
    <w:tmpl w:val="A67C86E6"/>
    <w:lvl w:ilvl="0">
      <w:start w:val="3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4">
    <w:nsid w:val="5B034E07"/>
    <w:multiLevelType w:val="hybridMultilevel"/>
    <w:tmpl w:val="5B7059D4"/>
    <w:lvl w:ilvl="0" w:tplc="5D1691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5C78E1"/>
    <w:multiLevelType w:val="hybridMultilevel"/>
    <w:tmpl w:val="649E6392"/>
    <w:lvl w:ilvl="0" w:tplc="03A06EA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0D91DAA"/>
    <w:multiLevelType w:val="multilevel"/>
    <w:tmpl w:val="89980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7">
    <w:nsid w:val="635F12A3"/>
    <w:multiLevelType w:val="hybridMultilevel"/>
    <w:tmpl w:val="44280D8A"/>
    <w:lvl w:ilvl="0" w:tplc="03A06EA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6595523A"/>
    <w:multiLevelType w:val="multilevel"/>
    <w:tmpl w:val="B274B29A"/>
    <w:lvl w:ilvl="0"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9">
    <w:nsid w:val="6EA90ACC"/>
    <w:multiLevelType w:val="hybridMultilevel"/>
    <w:tmpl w:val="E486840C"/>
    <w:lvl w:ilvl="0" w:tplc="10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FD485AD0">
      <w:numFmt w:val="bullet"/>
      <w:lvlText w:val=""/>
      <w:lvlJc w:val="left"/>
      <w:pPr>
        <w:ind w:left="1490" w:hanging="360"/>
      </w:pPr>
      <w:rPr>
        <w:rFonts w:ascii="Symbol" w:eastAsiaTheme="minorHAnsi" w:hAnsi="Symbol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210" w:hanging="180"/>
      </w:pPr>
    </w:lvl>
    <w:lvl w:ilvl="3" w:tplc="1009000F" w:tentative="1">
      <w:start w:val="1"/>
      <w:numFmt w:val="decimal"/>
      <w:lvlText w:val="%4."/>
      <w:lvlJc w:val="left"/>
      <w:pPr>
        <w:ind w:left="2930" w:hanging="360"/>
      </w:pPr>
    </w:lvl>
    <w:lvl w:ilvl="4" w:tplc="10090019" w:tentative="1">
      <w:start w:val="1"/>
      <w:numFmt w:val="lowerLetter"/>
      <w:lvlText w:val="%5."/>
      <w:lvlJc w:val="left"/>
      <w:pPr>
        <w:ind w:left="3650" w:hanging="360"/>
      </w:pPr>
    </w:lvl>
    <w:lvl w:ilvl="5" w:tplc="1009001B" w:tentative="1">
      <w:start w:val="1"/>
      <w:numFmt w:val="lowerRoman"/>
      <w:lvlText w:val="%6."/>
      <w:lvlJc w:val="right"/>
      <w:pPr>
        <w:ind w:left="4370" w:hanging="180"/>
      </w:pPr>
    </w:lvl>
    <w:lvl w:ilvl="6" w:tplc="1009000F" w:tentative="1">
      <w:start w:val="1"/>
      <w:numFmt w:val="decimal"/>
      <w:lvlText w:val="%7."/>
      <w:lvlJc w:val="left"/>
      <w:pPr>
        <w:ind w:left="5090" w:hanging="360"/>
      </w:pPr>
    </w:lvl>
    <w:lvl w:ilvl="7" w:tplc="10090019" w:tentative="1">
      <w:start w:val="1"/>
      <w:numFmt w:val="lowerLetter"/>
      <w:lvlText w:val="%8."/>
      <w:lvlJc w:val="left"/>
      <w:pPr>
        <w:ind w:left="5810" w:hanging="360"/>
      </w:pPr>
    </w:lvl>
    <w:lvl w:ilvl="8" w:tplc="1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0">
    <w:nsid w:val="6EC5532B"/>
    <w:multiLevelType w:val="hybridMultilevel"/>
    <w:tmpl w:val="B1581FFC"/>
    <w:lvl w:ilvl="0" w:tplc="5D1691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B96E29"/>
    <w:multiLevelType w:val="hybridMultilevel"/>
    <w:tmpl w:val="EA0439DA"/>
    <w:lvl w:ilvl="0" w:tplc="6870283C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1F030D"/>
    <w:multiLevelType w:val="hybridMultilevel"/>
    <w:tmpl w:val="8D88224E"/>
    <w:lvl w:ilvl="0" w:tplc="FD485AD0">
      <w:numFmt w:val="bullet"/>
      <w:lvlText w:val=""/>
      <w:lvlJc w:val="left"/>
      <w:pPr>
        <w:ind w:left="77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3">
    <w:nsid w:val="732F13A8"/>
    <w:multiLevelType w:val="hybridMultilevel"/>
    <w:tmpl w:val="8FD433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D92DB0"/>
    <w:multiLevelType w:val="multilevel"/>
    <w:tmpl w:val="DDA6D396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5">
    <w:nsid w:val="74540BCA"/>
    <w:multiLevelType w:val="hybridMultilevel"/>
    <w:tmpl w:val="DCA417A6"/>
    <w:lvl w:ilvl="0" w:tplc="FD485AD0">
      <w:numFmt w:val="bullet"/>
      <w:lvlText w:val=""/>
      <w:lvlJc w:val="left"/>
      <w:pPr>
        <w:ind w:left="77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6">
    <w:nsid w:val="76E1615E"/>
    <w:multiLevelType w:val="multilevel"/>
    <w:tmpl w:val="2B20B310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7">
    <w:nsid w:val="7BBF19C0"/>
    <w:multiLevelType w:val="hybridMultilevel"/>
    <w:tmpl w:val="026E74DE"/>
    <w:lvl w:ilvl="0" w:tplc="ED2E9A30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8E0F424">
      <w:start w:val="1"/>
      <w:numFmt w:val="bullet"/>
      <w:lvlText w:val=""/>
      <w:lvlJc w:val="left"/>
      <w:pPr>
        <w:ind w:left="1506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7C231777"/>
    <w:multiLevelType w:val="hybridMultilevel"/>
    <w:tmpl w:val="CFE04612"/>
    <w:lvl w:ilvl="0" w:tplc="03A06E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D5A3377"/>
    <w:multiLevelType w:val="hybridMultilevel"/>
    <w:tmpl w:val="22CAF17C"/>
    <w:lvl w:ilvl="0" w:tplc="03A06EA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7E1A0B0B"/>
    <w:multiLevelType w:val="hybridMultilevel"/>
    <w:tmpl w:val="6506F7B8"/>
    <w:lvl w:ilvl="0" w:tplc="543ABB1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</w:num>
  <w:num w:numId="3">
    <w:abstractNumId w:val="4"/>
  </w:num>
  <w:num w:numId="4">
    <w:abstractNumId w:val="30"/>
  </w:num>
  <w:num w:numId="5">
    <w:abstractNumId w:val="10"/>
  </w:num>
  <w:num w:numId="6">
    <w:abstractNumId w:val="31"/>
  </w:num>
  <w:num w:numId="7">
    <w:abstractNumId w:val="22"/>
  </w:num>
  <w:num w:numId="8">
    <w:abstractNumId w:val="28"/>
  </w:num>
  <w:num w:numId="9">
    <w:abstractNumId w:val="55"/>
  </w:num>
  <w:num w:numId="10">
    <w:abstractNumId w:val="21"/>
  </w:num>
  <w:num w:numId="11">
    <w:abstractNumId w:val="52"/>
  </w:num>
  <w:num w:numId="12">
    <w:abstractNumId w:val="24"/>
  </w:num>
  <w:num w:numId="13">
    <w:abstractNumId w:val="38"/>
  </w:num>
  <w:num w:numId="14">
    <w:abstractNumId w:val="19"/>
  </w:num>
  <w:num w:numId="15">
    <w:abstractNumId w:val="49"/>
  </w:num>
  <w:num w:numId="16">
    <w:abstractNumId w:val="39"/>
  </w:num>
  <w:num w:numId="17">
    <w:abstractNumId w:val="2"/>
  </w:num>
  <w:num w:numId="18">
    <w:abstractNumId w:val="34"/>
  </w:num>
  <w:num w:numId="19">
    <w:abstractNumId w:val="48"/>
  </w:num>
  <w:num w:numId="20">
    <w:abstractNumId w:val="14"/>
  </w:num>
  <w:num w:numId="21">
    <w:abstractNumId w:val="8"/>
  </w:num>
  <w:num w:numId="22">
    <w:abstractNumId w:val="0"/>
  </w:num>
  <w:num w:numId="23">
    <w:abstractNumId w:val="29"/>
  </w:num>
  <w:num w:numId="24">
    <w:abstractNumId w:val="36"/>
  </w:num>
  <w:num w:numId="25">
    <w:abstractNumId w:val="20"/>
  </w:num>
  <w:num w:numId="26">
    <w:abstractNumId w:val="23"/>
  </w:num>
  <w:num w:numId="27">
    <w:abstractNumId w:val="13"/>
  </w:num>
  <w:num w:numId="28">
    <w:abstractNumId w:val="18"/>
  </w:num>
  <w:num w:numId="29">
    <w:abstractNumId w:val="57"/>
  </w:num>
  <w:num w:numId="30">
    <w:abstractNumId w:val="25"/>
  </w:num>
  <w:num w:numId="31">
    <w:abstractNumId w:val="3"/>
  </w:num>
  <w:num w:numId="32">
    <w:abstractNumId w:val="32"/>
  </w:num>
  <w:num w:numId="33">
    <w:abstractNumId w:val="7"/>
  </w:num>
  <w:num w:numId="34">
    <w:abstractNumId w:val="40"/>
  </w:num>
  <w:num w:numId="35">
    <w:abstractNumId w:val="58"/>
  </w:num>
  <w:num w:numId="36">
    <w:abstractNumId w:val="59"/>
  </w:num>
  <w:num w:numId="37">
    <w:abstractNumId w:val="45"/>
  </w:num>
  <w:num w:numId="38">
    <w:abstractNumId w:val="17"/>
  </w:num>
  <w:num w:numId="39">
    <w:abstractNumId w:val="15"/>
  </w:num>
  <w:num w:numId="40">
    <w:abstractNumId w:val="12"/>
  </w:num>
  <w:num w:numId="41">
    <w:abstractNumId w:val="6"/>
  </w:num>
  <w:num w:numId="42">
    <w:abstractNumId w:val="46"/>
  </w:num>
  <w:num w:numId="43">
    <w:abstractNumId w:val="11"/>
  </w:num>
  <w:num w:numId="44">
    <w:abstractNumId w:val="47"/>
  </w:num>
  <w:num w:numId="45">
    <w:abstractNumId w:val="35"/>
  </w:num>
  <w:num w:numId="46">
    <w:abstractNumId w:val="1"/>
  </w:num>
  <w:num w:numId="47">
    <w:abstractNumId w:val="53"/>
  </w:num>
  <w:num w:numId="48">
    <w:abstractNumId w:val="60"/>
  </w:num>
  <w:num w:numId="49">
    <w:abstractNumId w:val="16"/>
  </w:num>
  <w:num w:numId="50">
    <w:abstractNumId w:val="56"/>
  </w:num>
  <w:num w:numId="51">
    <w:abstractNumId w:val="5"/>
  </w:num>
  <w:num w:numId="52">
    <w:abstractNumId w:val="27"/>
  </w:num>
  <w:num w:numId="53">
    <w:abstractNumId w:val="42"/>
  </w:num>
  <w:num w:numId="54">
    <w:abstractNumId w:val="51"/>
  </w:num>
  <w:num w:numId="55">
    <w:abstractNumId w:val="43"/>
  </w:num>
  <w:num w:numId="56">
    <w:abstractNumId w:val="9"/>
  </w:num>
  <w:num w:numId="57">
    <w:abstractNumId w:val="50"/>
  </w:num>
  <w:num w:numId="58">
    <w:abstractNumId w:val="44"/>
  </w:num>
  <w:num w:numId="59">
    <w:abstractNumId w:val="54"/>
  </w:num>
  <w:num w:numId="60">
    <w:abstractNumId w:val="33"/>
  </w:num>
  <w:num w:numId="61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F0"/>
    <w:rsid w:val="00004098"/>
    <w:rsid w:val="00004E8E"/>
    <w:rsid w:val="0001678E"/>
    <w:rsid w:val="000175AF"/>
    <w:rsid w:val="00030DF9"/>
    <w:rsid w:val="00035C64"/>
    <w:rsid w:val="00040648"/>
    <w:rsid w:val="00041BB1"/>
    <w:rsid w:val="000428C5"/>
    <w:rsid w:val="00043D66"/>
    <w:rsid w:val="00044EB1"/>
    <w:rsid w:val="00046EA4"/>
    <w:rsid w:val="00047BB2"/>
    <w:rsid w:val="000538DC"/>
    <w:rsid w:val="00054869"/>
    <w:rsid w:val="000605D9"/>
    <w:rsid w:val="000610FD"/>
    <w:rsid w:val="000632E0"/>
    <w:rsid w:val="00070B27"/>
    <w:rsid w:val="0008160E"/>
    <w:rsid w:val="000A1862"/>
    <w:rsid w:val="000A63D3"/>
    <w:rsid w:val="000A6D13"/>
    <w:rsid w:val="000B0568"/>
    <w:rsid w:val="000B152F"/>
    <w:rsid w:val="000C098C"/>
    <w:rsid w:val="000C0C26"/>
    <w:rsid w:val="000C132A"/>
    <w:rsid w:val="000C2EFE"/>
    <w:rsid w:val="000D693B"/>
    <w:rsid w:val="000E1882"/>
    <w:rsid w:val="000E32F6"/>
    <w:rsid w:val="000F1F7C"/>
    <w:rsid w:val="000F533F"/>
    <w:rsid w:val="000F75C9"/>
    <w:rsid w:val="00112511"/>
    <w:rsid w:val="00112F34"/>
    <w:rsid w:val="00130F61"/>
    <w:rsid w:val="00132749"/>
    <w:rsid w:val="001344F5"/>
    <w:rsid w:val="00140179"/>
    <w:rsid w:val="00141517"/>
    <w:rsid w:val="00141C98"/>
    <w:rsid w:val="00144C7D"/>
    <w:rsid w:val="00145C59"/>
    <w:rsid w:val="00146963"/>
    <w:rsid w:val="0014745F"/>
    <w:rsid w:val="00147C48"/>
    <w:rsid w:val="00150C09"/>
    <w:rsid w:val="001534C0"/>
    <w:rsid w:val="00157D36"/>
    <w:rsid w:val="00167B28"/>
    <w:rsid w:val="001710C0"/>
    <w:rsid w:val="001723DD"/>
    <w:rsid w:val="001740A2"/>
    <w:rsid w:val="001740BE"/>
    <w:rsid w:val="00184E72"/>
    <w:rsid w:val="00184F67"/>
    <w:rsid w:val="00187D80"/>
    <w:rsid w:val="00194A29"/>
    <w:rsid w:val="00197DEB"/>
    <w:rsid w:val="001A2FED"/>
    <w:rsid w:val="001A49DD"/>
    <w:rsid w:val="001B1835"/>
    <w:rsid w:val="001B6F68"/>
    <w:rsid w:val="001C33C9"/>
    <w:rsid w:val="001D67AC"/>
    <w:rsid w:val="001F3C4B"/>
    <w:rsid w:val="00202835"/>
    <w:rsid w:val="0020515D"/>
    <w:rsid w:val="002079E5"/>
    <w:rsid w:val="002123CF"/>
    <w:rsid w:val="0021292D"/>
    <w:rsid w:val="00213526"/>
    <w:rsid w:val="0022160A"/>
    <w:rsid w:val="00250284"/>
    <w:rsid w:val="00251F1F"/>
    <w:rsid w:val="00261140"/>
    <w:rsid w:val="00261300"/>
    <w:rsid w:val="00265A69"/>
    <w:rsid w:val="0026770C"/>
    <w:rsid w:val="00271A47"/>
    <w:rsid w:val="00274D1C"/>
    <w:rsid w:val="00276F8C"/>
    <w:rsid w:val="00282761"/>
    <w:rsid w:val="00285EEA"/>
    <w:rsid w:val="002930DB"/>
    <w:rsid w:val="00295378"/>
    <w:rsid w:val="002956C1"/>
    <w:rsid w:val="00297517"/>
    <w:rsid w:val="00297F9E"/>
    <w:rsid w:val="002A1E79"/>
    <w:rsid w:val="002B207B"/>
    <w:rsid w:val="002C259B"/>
    <w:rsid w:val="002C6CF3"/>
    <w:rsid w:val="002D304A"/>
    <w:rsid w:val="002D332D"/>
    <w:rsid w:val="002D7A30"/>
    <w:rsid w:val="002F210C"/>
    <w:rsid w:val="002F2AB4"/>
    <w:rsid w:val="00306CDE"/>
    <w:rsid w:val="0030745C"/>
    <w:rsid w:val="00313F83"/>
    <w:rsid w:val="00332B9F"/>
    <w:rsid w:val="00340A07"/>
    <w:rsid w:val="00345F51"/>
    <w:rsid w:val="003506F5"/>
    <w:rsid w:val="00357446"/>
    <w:rsid w:val="00357A38"/>
    <w:rsid w:val="00360DC0"/>
    <w:rsid w:val="003636AB"/>
    <w:rsid w:val="00366F2E"/>
    <w:rsid w:val="00374245"/>
    <w:rsid w:val="003749D2"/>
    <w:rsid w:val="00377EEA"/>
    <w:rsid w:val="00384213"/>
    <w:rsid w:val="003857C0"/>
    <w:rsid w:val="00392300"/>
    <w:rsid w:val="003A21EF"/>
    <w:rsid w:val="003B1C56"/>
    <w:rsid w:val="003C66BD"/>
    <w:rsid w:val="003D5656"/>
    <w:rsid w:val="003E50D1"/>
    <w:rsid w:val="004042F8"/>
    <w:rsid w:val="00407C8B"/>
    <w:rsid w:val="0042086C"/>
    <w:rsid w:val="00431A95"/>
    <w:rsid w:val="004379E5"/>
    <w:rsid w:val="00442A2C"/>
    <w:rsid w:val="00445634"/>
    <w:rsid w:val="00447338"/>
    <w:rsid w:val="00457FAE"/>
    <w:rsid w:val="0046338C"/>
    <w:rsid w:val="0046463E"/>
    <w:rsid w:val="0046783B"/>
    <w:rsid w:val="00471946"/>
    <w:rsid w:val="00477CE4"/>
    <w:rsid w:val="00483F4F"/>
    <w:rsid w:val="00484836"/>
    <w:rsid w:val="00485416"/>
    <w:rsid w:val="004870E7"/>
    <w:rsid w:val="004932EB"/>
    <w:rsid w:val="00493E9C"/>
    <w:rsid w:val="00497DAE"/>
    <w:rsid w:val="004B2B18"/>
    <w:rsid w:val="004B537B"/>
    <w:rsid w:val="004B6392"/>
    <w:rsid w:val="004D09B2"/>
    <w:rsid w:val="004E2F27"/>
    <w:rsid w:val="004E43E6"/>
    <w:rsid w:val="004E4687"/>
    <w:rsid w:val="004E59A2"/>
    <w:rsid w:val="004F240E"/>
    <w:rsid w:val="00501653"/>
    <w:rsid w:val="005024A6"/>
    <w:rsid w:val="00521167"/>
    <w:rsid w:val="00521353"/>
    <w:rsid w:val="00527309"/>
    <w:rsid w:val="00532C68"/>
    <w:rsid w:val="00537EF6"/>
    <w:rsid w:val="005407AA"/>
    <w:rsid w:val="00547846"/>
    <w:rsid w:val="005500D7"/>
    <w:rsid w:val="0055174F"/>
    <w:rsid w:val="00551D64"/>
    <w:rsid w:val="0055715C"/>
    <w:rsid w:val="00557ADB"/>
    <w:rsid w:val="00565090"/>
    <w:rsid w:val="00570F3D"/>
    <w:rsid w:val="00571342"/>
    <w:rsid w:val="00575AE0"/>
    <w:rsid w:val="005760AB"/>
    <w:rsid w:val="00576F5A"/>
    <w:rsid w:val="00587841"/>
    <w:rsid w:val="00590893"/>
    <w:rsid w:val="00590EED"/>
    <w:rsid w:val="00592782"/>
    <w:rsid w:val="00595641"/>
    <w:rsid w:val="00595EF3"/>
    <w:rsid w:val="005A77F9"/>
    <w:rsid w:val="005B7567"/>
    <w:rsid w:val="005C1B5A"/>
    <w:rsid w:val="005C3E18"/>
    <w:rsid w:val="005C5621"/>
    <w:rsid w:val="005C671D"/>
    <w:rsid w:val="005C6C52"/>
    <w:rsid w:val="005D710D"/>
    <w:rsid w:val="005F18A2"/>
    <w:rsid w:val="005F496F"/>
    <w:rsid w:val="005F5080"/>
    <w:rsid w:val="005F54EA"/>
    <w:rsid w:val="005F6B0D"/>
    <w:rsid w:val="00630A22"/>
    <w:rsid w:val="00631D6D"/>
    <w:rsid w:val="00637CD1"/>
    <w:rsid w:val="00642B25"/>
    <w:rsid w:val="00652D1E"/>
    <w:rsid w:val="00655DC3"/>
    <w:rsid w:val="0065663D"/>
    <w:rsid w:val="0065775E"/>
    <w:rsid w:val="0066180D"/>
    <w:rsid w:val="00661870"/>
    <w:rsid w:val="0067088E"/>
    <w:rsid w:val="00673431"/>
    <w:rsid w:val="00682AD7"/>
    <w:rsid w:val="006862D3"/>
    <w:rsid w:val="00686591"/>
    <w:rsid w:val="006870ED"/>
    <w:rsid w:val="00687731"/>
    <w:rsid w:val="00690909"/>
    <w:rsid w:val="00695D60"/>
    <w:rsid w:val="00695EE1"/>
    <w:rsid w:val="006A5276"/>
    <w:rsid w:val="006A5822"/>
    <w:rsid w:val="006A6124"/>
    <w:rsid w:val="006A7B0C"/>
    <w:rsid w:val="006B38BD"/>
    <w:rsid w:val="006B704B"/>
    <w:rsid w:val="006D4A52"/>
    <w:rsid w:val="006E3AC2"/>
    <w:rsid w:val="006E52E6"/>
    <w:rsid w:val="006F0A65"/>
    <w:rsid w:val="006F2DA6"/>
    <w:rsid w:val="006F4D4F"/>
    <w:rsid w:val="006F67EE"/>
    <w:rsid w:val="00701AC8"/>
    <w:rsid w:val="00704CF5"/>
    <w:rsid w:val="00706F8A"/>
    <w:rsid w:val="007075E9"/>
    <w:rsid w:val="00710502"/>
    <w:rsid w:val="00711904"/>
    <w:rsid w:val="00712EEC"/>
    <w:rsid w:val="00715246"/>
    <w:rsid w:val="0071735B"/>
    <w:rsid w:val="0072355C"/>
    <w:rsid w:val="00731219"/>
    <w:rsid w:val="00732360"/>
    <w:rsid w:val="00733C19"/>
    <w:rsid w:val="00741D15"/>
    <w:rsid w:val="00746F35"/>
    <w:rsid w:val="00754E02"/>
    <w:rsid w:val="007642C9"/>
    <w:rsid w:val="00771E1E"/>
    <w:rsid w:val="007750F6"/>
    <w:rsid w:val="00783E51"/>
    <w:rsid w:val="00785BF0"/>
    <w:rsid w:val="00786C27"/>
    <w:rsid w:val="0079083A"/>
    <w:rsid w:val="00794F64"/>
    <w:rsid w:val="007A017C"/>
    <w:rsid w:val="007A7E09"/>
    <w:rsid w:val="007B0D97"/>
    <w:rsid w:val="007B1A01"/>
    <w:rsid w:val="007B2286"/>
    <w:rsid w:val="007B4975"/>
    <w:rsid w:val="007B65C4"/>
    <w:rsid w:val="007C18DC"/>
    <w:rsid w:val="007C57DF"/>
    <w:rsid w:val="007D627F"/>
    <w:rsid w:val="007D6DD1"/>
    <w:rsid w:val="007E03D0"/>
    <w:rsid w:val="007F538D"/>
    <w:rsid w:val="007F785F"/>
    <w:rsid w:val="00802DB1"/>
    <w:rsid w:val="008036A9"/>
    <w:rsid w:val="00815B9C"/>
    <w:rsid w:val="0081721A"/>
    <w:rsid w:val="00820BB9"/>
    <w:rsid w:val="00830831"/>
    <w:rsid w:val="008369B5"/>
    <w:rsid w:val="00837AA5"/>
    <w:rsid w:val="00840DEB"/>
    <w:rsid w:val="0084158D"/>
    <w:rsid w:val="008433EA"/>
    <w:rsid w:val="00844495"/>
    <w:rsid w:val="00846501"/>
    <w:rsid w:val="00853C25"/>
    <w:rsid w:val="008575F0"/>
    <w:rsid w:val="00862976"/>
    <w:rsid w:val="00865495"/>
    <w:rsid w:val="00870EBA"/>
    <w:rsid w:val="00872B95"/>
    <w:rsid w:val="008748CB"/>
    <w:rsid w:val="00874FF6"/>
    <w:rsid w:val="008815A4"/>
    <w:rsid w:val="00891894"/>
    <w:rsid w:val="00893DC0"/>
    <w:rsid w:val="00897EEC"/>
    <w:rsid w:val="008B45C3"/>
    <w:rsid w:val="008C3396"/>
    <w:rsid w:val="008D1492"/>
    <w:rsid w:val="008F065A"/>
    <w:rsid w:val="008F59D9"/>
    <w:rsid w:val="008F5D98"/>
    <w:rsid w:val="00900F5E"/>
    <w:rsid w:val="0090561C"/>
    <w:rsid w:val="009068A2"/>
    <w:rsid w:val="009121CD"/>
    <w:rsid w:val="00915910"/>
    <w:rsid w:val="00925705"/>
    <w:rsid w:val="0092661F"/>
    <w:rsid w:val="00943A55"/>
    <w:rsid w:val="00950051"/>
    <w:rsid w:val="0095073A"/>
    <w:rsid w:val="00955230"/>
    <w:rsid w:val="00966B4C"/>
    <w:rsid w:val="00980DA7"/>
    <w:rsid w:val="00980F8D"/>
    <w:rsid w:val="009817B0"/>
    <w:rsid w:val="00984C19"/>
    <w:rsid w:val="00986F07"/>
    <w:rsid w:val="00987CDC"/>
    <w:rsid w:val="0099278D"/>
    <w:rsid w:val="00992AF0"/>
    <w:rsid w:val="009A250D"/>
    <w:rsid w:val="009A5D6A"/>
    <w:rsid w:val="009A711C"/>
    <w:rsid w:val="009C0457"/>
    <w:rsid w:val="009C04D9"/>
    <w:rsid w:val="009C2A82"/>
    <w:rsid w:val="009D20DA"/>
    <w:rsid w:val="009D3D40"/>
    <w:rsid w:val="009D5A5A"/>
    <w:rsid w:val="009E0E03"/>
    <w:rsid w:val="009E3BEB"/>
    <w:rsid w:val="009E5241"/>
    <w:rsid w:val="009F054A"/>
    <w:rsid w:val="009F3856"/>
    <w:rsid w:val="009F4962"/>
    <w:rsid w:val="009F6F0B"/>
    <w:rsid w:val="00A06A34"/>
    <w:rsid w:val="00A06E2F"/>
    <w:rsid w:val="00A06EAF"/>
    <w:rsid w:val="00A105B4"/>
    <w:rsid w:val="00A10D1B"/>
    <w:rsid w:val="00A14C6C"/>
    <w:rsid w:val="00A16C0C"/>
    <w:rsid w:val="00A20C1C"/>
    <w:rsid w:val="00A31475"/>
    <w:rsid w:val="00A315CE"/>
    <w:rsid w:val="00A37909"/>
    <w:rsid w:val="00A402F5"/>
    <w:rsid w:val="00A409A7"/>
    <w:rsid w:val="00A409E4"/>
    <w:rsid w:val="00A42A6E"/>
    <w:rsid w:val="00A44F9B"/>
    <w:rsid w:val="00A50162"/>
    <w:rsid w:val="00A516F2"/>
    <w:rsid w:val="00A51B90"/>
    <w:rsid w:val="00A565CB"/>
    <w:rsid w:val="00A64694"/>
    <w:rsid w:val="00A735A3"/>
    <w:rsid w:val="00A80B0B"/>
    <w:rsid w:val="00A82C24"/>
    <w:rsid w:val="00A859A2"/>
    <w:rsid w:val="00A86168"/>
    <w:rsid w:val="00A863E1"/>
    <w:rsid w:val="00A870D1"/>
    <w:rsid w:val="00A875EB"/>
    <w:rsid w:val="00A95740"/>
    <w:rsid w:val="00A96F48"/>
    <w:rsid w:val="00AA1818"/>
    <w:rsid w:val="00AA34A5"/>
    <w:rsid w:val="00AA63F2"/>
    <w:rsid w:val="00AB7470"/>
    <w:rsid w:val="00AC265B"/>
    <w:rsid w:val="00AC33A5"/>
    <w:rsid w:val="00AC48BF"/>
    <w:rsid w:val="00AC6EB0"/>
    <w:rsid w:val="00AD1E6E"/>
    <w:rsid w:val="00AD29C2"/>
    <w:rsid w:val="00AD2D5E"/>
    <w:rsid w:val="00AD5E84"/>
    <w:rsid w:val="00AD6240"/>
    <w:rsid w:val="00AE2EC6"/>
    <w:rsid w:val="00AE5BFE"/>
    <w:rsid w:val="00AE7EC9"/>
    <w:rsid w:val="00AF1E59"/>
    <w:rsid w:val="00AF3BF8"/>
    <w:rsid w:val="00AF3C74"/>
    <w:rsid w:val="00B063B8"/>
    <w:rsid w:val="00B13A52"/>
    <w:rsid w:val="00B15172"/>
    <w:rsid w:val="00B1608D"/>
    <w:rsid w:val="00B17CA1"/>
    <w:rsid w:val="00B23548"/>
    <w:rsid w:val="00B24CCA"/>
    <w:rsid w:val="00B25082"/>
    <w:rsid w:val="00B254AF"/>
    <w:rsid w:val="00B31559"/>
    <w:rsid w:val="00B40FC9"/>
    <w:rsid w:val="00B41217"/>
    <w:rsid w:val="00B42D37"/>
    <w:rsid w:val="00B52FCE"/>
    <w:rsid w:val="00B53518"/>
    <w:rsid w:val="00B571F5"/>
    <w:rsid w:val="00B771A5"/>
    <w:rsid w:val="00B82469"/>
    <w:rsid w:val="00B82ED7"/>
    <w:rsid w:val="00B8749D"/>
    <w:rsid w:val="00B8785B"/>
    <w:rsid w:val="00B92CA2"/>
    <w:rsid w:val="00BB0395"/>
    <w:rsid w:val="00BB09FF"/>
    <w:rsid w:val="00BB25A2"/>
    <w:rsid w:val="00BB3E11"/>
    <w:rsid w:val="00BC3296"/>
    <w:rsid w:val="00BC4AD1"/>
    <w:rsid w:val="00BC75E1"/>
    <w:rsid w:val="00BD5108"/>
    <w:rsid w:val="00BD5DDF"/>
    <w:rsid w:val="00BF6EC4"/>
    <w:rsid w:val="00C05E2D"/>
    <w:rsid w:val="00C06B60"/>
    <w:rsid w:val="00C06D90"/>
    <w:rsid w:val="00C06E74"/>
    <w:rsid w:val="00C1548F"/>
    <w:rsid w:val="00C17139"/>
    <w:rsid w:val="00C2775B"/>
    <w:rsid w:val="00C27919"/>
    <w:rsid w:val="00C32731"/>
    <w:rsid w:val="00C3318A"/>
    <w:rsid w:val="00C41254"/>
    <w:rsid w:val="00C425D6"/>
    <w:rsid w:val="00C44350"/>
    <w:rsid w:val="00C47DBB"/>
    <w:rsid w:val="00C5275C"/>
    <w:rsid w:val="00C553A8"/>
    <w:rsid w:val="00C56B5E"/>
    <w:rsid w:val="00C72474"/>
    <w:rsid w:val="00C86E32"/>
    <w:rsid w:val="00CA06DF"/>
    <w:rsid w:val="00CA1E4E"/>
    <w:rsid w:val="00CA52D6"/>
    <w:rsid w:val="00CA6473"/>
    <w:rsid w:val="00CB1B7E"/>
    <w:rsid w:val="00CC266B"/>
    <w:rsid w:val="00CD67D4"/>
    <w:rsid w:val="00CE091C"/>
    <w:rsid w:val="00CE54BB"/>
    <w:rsid w:val="00CE6CBE"/>
    <w:rsid w:val="00CE6E32"/>
    <w:rsid w:val="00CE7B65"/>
    <w:rsid w:val="00CF531B"/>
    <w:rsid w:val="00CF7A9E"/>
    <w:rsid w:val="00D00DB7"/>
    <w:rsid w:val="00D13F4A"/>
    <w:rsid w:val="00D15F53"/>
    <w:rsid w:val="00D16FB4"/>
    <w:rsid w:val="00D249AC"/>
    <w:rsid w:val="00D252D4"/>
    <w:rsid w:val="00D36698"/>
    <w:rsid w:val="00D36B9D"/>
    <w:rsid w:val="00D36FAA"/>
    <w:rsid w:val="00D740C7"/>
    <w:rsid w:val="00D74146"/>
    <w:rsid w:val="00D86BEE"/>
    <w:rsid w:val="00D95CE3"/>
    <w:rsid w:val="00DA1C2D"/>
    <w:rsid w:val="00DA3EBC"/>
    <w:rsid w:val="00DA53EE"/>
    <w:rsid w:val="00DA54A9"/>
    <w:rsid w:val="00DB1705"/>
    <w:rsid w:val="00DB2C96"/>
    <w:rsid w:val="00DB343C"/>
    <w:rsid w:val="00DC1068"/>
    <w:rsid w:val="00DC1E9C"/>
    <w:rsid w:val="00DC5288"/>
    <w:rsid w:val="00DE5698"/>
    <w:rsid w:val="00DF240A"/>
    <w:rsid w:val="00E050CB"/>
    <w:rsid w:val="00E13A3F"/>
    <w:rsid w:val="00E140B0"/>
    <w:rsid w:val="00E150C1"/>
    <w:rsid w:val="00E211CE"/>
    <w:rsid w:val="00E22D33"/>
    <w:rsid w:val="00E3776F"/>
    <w:rsid w:val="00E4192A"/>
    <w:rsid w:val="00E429A9"/>
    <w:rsid w:val="00E42D3F"/>
    <w:rsid w:val="00E46397"/>
    <w:rsid w:val="00E47C69"/>
    <w:rsid w:val="00E56A66"/>
    <w:rsid w:val="00E625AF"/>
    <w:rsid w:val="00E62A4A"/>
    <w:rsid w:val="00E65BDA"/>
    <w:rsid w:val="00E738B5"/>
    <w:rsid w:val="00E747C3"/>
    <w:rsid w:val="00E75372"/>
    <w:rsid w:val="00E767DB"/>
    <w:rsid w:val="00E76991"/>
    <w:rsid w:val="00E77AD9"/>
    <w:rsid w:val="00E80296"/>
    <w:rsid w:val="00E877DC"/>
    <w:rsid w:val="00E9191B"/>
    <w:rsid w:val="00EA1333"/>
    <w:rsid w:val="00EA1449"/>
    <w:rsid w:val="00EA1973"/>
    <w:rsid w:val="00EA45C7"/>
    <w:rsid w:val="00EA48AA"/>
    <w:rsid w:val="00EB2FC6"/>
    <w:rsid w:val="00EC04ED"/>
    <w:rsid w:val="00EC1965"/>
    <w:rsid w:val="00EC1AFD"/>
    <w:rsid w:val="00EC353A"/>
    <w:rsid w:val="00EC736D"/>
    <w:rsid w:val="00ED1EE5"/>
    <w:rsid w:val="00ED4380"/>
    <w:rsid w:val="00ED4438"/>
    <w:rsid w:val="00EE2198"/>
    <w:rsid w:val="00EF35C2"/>
    <w:rsid w:val="00EF3DD9"/>
    <w:rsid w:val="00EF6601"/>
    <w:rsid w:val="00EF6959"/>
    <w:rsid w:val="00EF7459"/>
    <w:rsid w:val="00F03120"/>
    <w:rsid w:val="00F07762"/>
    <w:rsid w:val="00F11419"/>
    <w:rsid w:val="00F1394C"/>
    <w:rsid w:val="00F1748B"/>
    <w:rsid w:val="00F3101D"/>
    <w:rsid w:val="00F33D40"/>
    <w:rsid w:val="00F452AB"/>
    <w:rsid w:val="00F563B8"/>
    <w:rsid w:val="00F60BFA"/>
    <w:rsid w:val="00F71BFD"/>
    <w:rsid w:val="00F760B4"/>
    <w:rsid w:val="00F771FD"/>
    <w:rsid w:val="00F77239"/>
    <w:rsid w:val="00F77DF9"/>
    <w:rsid w:val="00F833DC"/>
    <w:rsid w:val="00F843C1"/>
    <w:rsid w:val="00F9100E"/>
    <w:rsid w:val="00F929F4"/>
    <w:rsid w:val="00F97FA9"/>
    <w:rsid w:val="00FA043E"/>
    <w:rsid w:val="00FA2071"/>
    <w:rsid w:val="00FA27F4"/>
    <w:rsid w:val="00FA3E31"/>
    <w:rsid w:val="00FB01B8"/>
    <w:rsid w:val="00FB2C6A"/>
    <w:rsid w:val="00FB3537"/>
    <w:rsid w:val="00FB37B5"/>
    <w:rsid w:val="00FB5495"/>
    <w:rsid w:val="00FC1219"/>
    <w:rsid w:val="00FC2BE0"/>
    <w:rsid w:val="00FC3D8A"/>
    <w:rsid w:val="00FC455D"/>
    <w:rsid w:val="00FC46D3"/>
    <w:rsid w:val="00FC5688"/>
    <w:rsid w:val="00FC5DF8"/>
    <w:rsid w:val="00FC61A8"/>
    <w:rsid w:val="00FC78E3"/>
    <w:rsid w:val="00FD02BE"/>
    <w:rsid w:val="00FD42C5"/>
    <w:rsid w:val="00FD55EF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40A"/>
  </w:style>
  <w:style w:type="paragraph" w:styleId="Footer">
    <w:name w:val="footer"/>
    <w:basedOn w:val="Normal"/>
    <w:link w:val="FooterChar"/>
    <w:uiPriority w:val="99"/>
    <w:unhideWhenUsed/>
    <w:rsid w:val="00DF2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40A"/>
  </w:style>
  <w:style w:type="character" w:styleId="Hyperlink">
    <w:name w:val="Hyperlink"/>
    <w:basedOn w:val="DefaultParagraphFont"/>
    <w:uiPriority w:val="99"/>
    <w:unhideWhenUsed/>
    <w:rsid w:val="00783E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06F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7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1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40A"/>
  </w:style>
  <w:style w:type="paragraph" w:styleId="Footer">
    <w:name w:val="footer"/>
    <w:basedOn w:val="Normal"/>
    <w:link w:val="FooterChar"/>
    <w:uiPriority w:val="99"/>
    <w:unhideWhenUsed/>
    <w:rsid w:val="00DF2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40A"/>
  </w:style>
  <w:style w:type="character" w:styleId="Hyperlink">
    <w:name w:val="Hyperlink"/>
    <w:basedOn w:val="DefaultParagraphFont"/>
    <w:uiPriority w:val="99"/>
    <w:unhideWhenUsed/>
    <w:rsid w:val="00783E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06F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7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1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awCommission@lco&#8208;cdo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co&#8208;cdo.org/fr/small-estates-consultations-questionnair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co&#8208;cdo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CF101-B555-4C8F-A91A-F9462093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12</Pages>
  <Words>3187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arodrigues</cp:lastModifiedBy>
  <cp:revision>169</cp:revision>
  <cp:lastPrinted>2014-09-15T16:01:00Z</cp:lastPrinted>
  <dcterms:created xsi:type="dcterms:W3CDTF">2014-09-08T13:28:00Z</dcterms:created>
  <dcterms:modified xsi:type="dcterms:W3CDTF">2014-09-19T16:58:00Z</dcterms:modified>
</cp:coreProperties>
</file>